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E30" w:rsidRDefault="00F91E30" w:rsidP="00B33F53">
      <w:pPr>
        <w:spacing w:after="0" w:line="259" w:lineRule="auto"/>
        <w:jc w:val="center"/>
        <w:rPr>
          <w:rFonts w:eastAsia="Times New Roman"/>
          <w:sz w:val="28"/>
          <w:szCs w:val="28"/>
        </w:rPr>
      </w:pPr>
    </w:p>
    <w:p w:rsidR="00B33F53" w:rsidRPr="00B33F53" w:rsidRDefault="00B33F53" w:rsidP="00B33F53">
      <w:pPr>
        <w:spacing w:after="0" w:line="259" w:lineRule="auto"/>
        <w:jc w:val="center"/>
        <w:rPr>
          <w:rFonts w:eastAsia="Times New Roman"/>
          <w:sz w:val="28"/>
          <w:szCs w:val="28"/>
        </w:rPr>
      </w:pPr>
      <w:r w:rsidRPr="00B33F53">
        <w:rPr>
          <w:rFonts w:eastAsia="Times New Roman"/>
          <w:sz w:val="28"/>
          <w:szCs w:val="28"/>
        </w:rPr>
        <w:t>АДМИНИСТРАЦИЯ</w:t>
      </w:r>
    </w:p>
    <w:p w:rsidR="00B33F53" w:rsidRPr="00B33F53" w:rsidRDefault="00B33F53" w:rsidP="00B33F53">
      <w:pPr>
        <w:spacing w:after="0" w:line="259" w:lineRule="auto"/>
        <w:jc w:val="center"/>
        <w:rPr>
          <w:rFonts w:eastAsia="Times New Roman"/>
          <w:sz w:val="28"/>
          <w:szCs w:val="28"/>
        </w:rPr>
      </w:pPr>
      <w:r w:rsidRPr="00B33F53">
        <w:rPr>
          <w:rFonts w:eastAsia="Times New Roman"/>
          <w:sz w:val="28"/>
          <w:szCs w:val="28"/>
        </w:rPr>
        <w:t>КИРОВСКОГО СЕЛЬСОВЕТА</w:t>
      </w:r>
    </w:p>
    <w:p w:rsidR="00B33F53" w:rsidRPr="00B33F53" w:rsidRDefault="00B33F53" w:rsidP="00B33F53">
      <w:pPr>
        <w:spacing w:after="0" w:line="259" w:lineRule="auto"/>
        <w:jc w:val="center"/>
        <w:rPr>
          <w:rFonts w:eastAsia="Times New Roman"/>
          <w:sz w:val="28"/>
          <w:szCs w:val="28"/>
        </w:rPr>
      </w:pPr>
      <w:r w:rsidRPr="00B33F53">
        <w:rPr>
          <w:rFonts w:eastAsia="Times New Roman"/>
          <w:sz w:val="28"/>
          <w:szCs w:val="28"/>
        </w:rPr>
        <w:t>ТОГУЧИНСКОГО РАЙОНА</w:t>
      </w:r>
    </w:p>
    <w:p w:rsidR="00B33F53" w:rsidRPr="00B33F53" w:rsidRDefault="00B33F53" w:rsidP="00B33F53">
      <w:pPr>
        <w:spacing w:after="0" w:line="259" w:lineRule="auto"/>
        <w:jc w:val="center"/>
        <w:rPr>
          <w:rFonts w:eastAsia="Times New Roman"/>
          <w:sz w:val="28"/>
          <w:szCs w:val="28"/>
        </w:rPr>
      </w:pPr>
      <w:r w:rsidRPr="00B33F53">
        <w:rPr>
          <w:rFonts w:eastAsia="Times New Roman"/>
          <w:sz w:val="28"/>
          <w:szCs w:val="28"/>
        </w:rPr>
        <w:t>НОВОСИБИРСКОЙ ОБЛАСТИ</w:t>
      </w:r>
    </w:p>
    <w:p w:rsidR="00B33F53" w:rsidRPr="00B33F53" w:rsidRDefault="00B33F53" w:rsidP="00B33F53">
      <w:pPr>
        <w:spacing w:after="0" w:line="259" w:lineRule="auto"/>
        <w:jc w:val="center"/>
        <w:rPr>
          <w:rFonts w:eastAsia="Times New Roman"/>
          <w:sz w:val="28"/>
          <w:szCs w:val="28"/>
        </w:rPr>
      </w:pPr>
    </w:p>
    <w:p w:rsidR="00B33F53" w:rsidRPr="00B33F53" w:rsidRDefault="00B33F53" w:rsidP="00B33F53">
      <w:pPr>
        <w:spacing w:after="0" w:line="259" w:lineRule="auto"/>
        <w:jc w:val="center"/>
        <w:rPr>
          <w:rFonts w:eastAsia="Times New Roman"/>
          <w:sz w:val="28"/>
          <w:szCs w:val="28"/>
        </w:rPr>
      </w:pPr>
      <w:r w:rsidRPr="00B33F53">
        <w:rPr>
          <w:rFonts w:eastAsia="Times New Roman"/>
          <w:sz w:val="28"/>
          <w:szCs w:val="28"/>
        </w:rPr>
        <w:t>ПОСТАНОВЛЕНИЕ</w:t>
      </w:r>
    </w:p>
    <w:p w:rsidR="00B33F53" w:rsidRPr="00B33F53" w:rsidRDefault="00B33F53" w:rsidP="00B33F53">
      <w:pPr>
        <w:spacing w:after="0" w:line="259" w:lineRule="auto"/>
        <w:jc w:val="center"/>
        <w:rPr>
          <w:rFonts w:eastAsia="Times New Roman"/>
          <w:sz w:val="28"/>
          <w:szCs w:val="28"/>
        </w:rPr>
      </w:pPr>
    </w:p>
    <w:p w:rsidR="00B33F53" w:rsidRPr="00097B4F" w:rsidRDefault="00097B4F" w:rsidP="00B33F53">
      <w:pPr>
        <w:spacing w:after="0" w:line="259" w:lineRule="auto"/>
        <w:jc w:val="center"/>
        <w:rPr>
          <w:rFonts w:eastAsia="Times New Roman"/>
          <w:sz w:val="28"/>
          <w:szCs w:val="28"/>
        </w:rPr>
      </w:pPr>
      <w:r w:rsidRPr="00097B4F">
        <w:rPr>
          <w:rFonts w:eastAsia="Times New Roman"/>
          <w:sz w:val="28"/>
          <w:szCs w:val="28"/>
        </w:rPr>
        <w:t>17.03</w:t>
      </w:r>
      <w:r w:rsidR="00B33F53" w:rsidRPr="00097B4F">
        <w:rPr>
          <w:rFonts w:eastAsia="Times New Roman"/>
          <w:sz w:val="28"/>
          <w:szCs w:val="28"/>
        </w:rPr>
        <w:t xml:space="preserve">.2021                              </w:t>
      </w:r>
      <w:r w:rsidRPr="00097B4F">
        <w:rPr>
          <w:rFonts w:eastAsia="Times New Roman"/>
          <w:sz w:val="28"/>
          <w:szCs w:val="28"/>
        </w:rPr>
        <w:t>№ 23</w:t>
      </w:r>
      <w:r w:rsidR="00B33F53" w:rsidRPr="00097B4F">
        <w:rPr>
          <w:rFonts w:eastAsia="Times New Roman"/>
          <w:sz w:val="28"/>
          <w:szCs w:val="28"/>
        </w:rPr>
        <w:t>/</w:t>
      </w:r>
      <w:proofErr w:type="gramStart"/>
      <w:r w:rsidR="00B33F53" w:rsidRPr="00097B4F">
        <w:rPr>
          <w:rFonts w:eastAsia="Times New Roman"/>
          <w:sz w:val="28"/>
          <w:szCs w:val="28"/>
        </w:rPr>
        <w:t>П</w:t>
      </w:r>
      <w:proofErr w:type="gramEnd"/>
      <w:r w:rsidR="00B33F53" w:rsidRPr="00097B4F">
        <w:rPr>
          <w:rFonts w:eastAsia="Times New Roman"/>
          <w:sz w:val="28"/>
          <w:szCs w:val="28"/>
        </w:rPr>
        <w:t>/93.010</w:t>
      </w:r>
    </w:p>
    <w:p w:rsidR="00B33F53" w:rsidRPr="00B33F53" w:rsidRDefault="00B33F53" w:rsidP="00B33F53">
      <w:pPr>
        <w:jc w:val="center"/>
        <w:rPr>
          <w:rFonts w:eastAsia="Times New Roman"/>
          <w:sz w:val="28"/>
          <w:szCs w:val="28"/>
          <w:lang w:eastAsia="ru-RU"/>
        </w:rPr>
      </w:pPr>
      <w:r w:rsidRPr="00B33F53">
        <w:rPr>
          <w:rFonts w:eastAsia="Times New Roman"/>
          <w:sz w:val="28"/>
          <w:szCs w:val="28"/>
          <w:lang w:eastAsia="ru-RU"/>
        </w:rPr>
        <w:t>с. Березиково</w:t>
      </w:r>
    </w:p>
    <w:p w:rsidR="00B33F53" w:rsidRPr="00B33F53" w:rsidRDefault="00B33F53" w:rsidP="00B33F53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:rsidR="00F91E30" w:rsidRDefault="00B33F53" w:rsidP="00B33F53">
      <w:pPr>
        <w:spacing w:after="0"/>
        <w:jc w:val="center"/>
        <w:rPr>
          <w:rFonts w:eastAsia="Times New Roman"/>
          <w:sz w:val="28"/>
          <w:szCs w:val="28"/>
          <w:lang w:eastAsia="ru-RU"/>
        </w:rPr>
      </w:pPr>
      <w:r w:rsidRPr="00B33F53">
        <w:rPr>
          <w:rFonts w:eastAsia="Times New Roman"/>
          <w:sz w:val="28"/>
          <w:szCs w:val="28"/>
          <w:lang w:eastAsia="ru-RU"/>
        </w:rPr>
        <w:t xml:space="preserve">Об утверждении   муниципальной Программы энергосбережения </w:t>
      </w:r>
    </w:p>
    <w:p w:rsidR="00B33F53" w:rsidRPr="00B33F53" w:rsidRDefault="00B33F53" w:rsidP="00B33F53">
      <w:pPr>
        <w:spacing w:after="0"/>
        <w:jc w:val="center"/>
        <w:rPr>
          <w:rFonts w:eastAsia="Times New Roman"/>
          <w:sz w:val="28"/>
          <w:szCs w:val="28"/>
          <w:lang w:eastAsia="ru-RU"/>
        </w:rPr>
      </w:pPr>
      <w:r w:rsidRPr="00B33F53">
        <w:rPr>
          <w:rFonts w:eastAsia="Times New Roman"/>
          <w:sz w:val="28"/>
          <w:szCs w:val="28"/>
          <w:lang w:eastAsia="ru-RU"/>
        </w:rPr>
        <w:t xml:space="preserve">и повышения энергетической эффективности  </w:t>
      </w:r>
      <w:r>
        <w:rPr>
          <w:rFonts w:eastAsia="Times New Roman"/>
          <w:sz w:val="28"/>
          <w:szCs w:val="28"/>
          <w:lang w:eastAsia="ru-RU"/>
        </w:rPr>
        <w:t>в Кировском</w:t>
      </w:r>
      <w:r w:rsidRPr="00B33F53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 сельсовете</w:t>
      </w:r>
      <w:r w:rsidRPr="00B33F53">
        <w:rPr>
          <w:rFonts w:eastAsia="Times New Roman"/>
          <w:sz w:val="28"/>
          <w:szCs w:val="28"/>
          <w:lang w:eastAsia="ru-RU"/>
        </w:rPr>
        <w:t xml:space="preserve"> Тогучинского района Новосибирской области на 2021-2024 годы</w:t>
      </w:r>
    </w:p>
    <w:p w:rsidR="00B33F53" w:rsidRPr="00B33F53" w:rsidRDefault="00B33F53" w:rsidP="00B33F53">
      <w:pPr>
        <w:spacing w:after="0"/>
        <w:jc w:val="center"/>
        <w:rPr>
          <w:rFonts w:eastAsia="Times New Roman"/>
          <w:sz w:val="28"/>
          <w:szCs w:val="28"/>
          <w:lang w:eastAsia="ru-RU"/>
        </w:rPr>
      </w:pPr>
    </w:p>
    <w:p w:rsidR="00B33F53" w:rsidRPr="00B33F53" w:rsidRDefault="00B33F53" w:rsidP="00B33F53">
      <w:pPr>
        <w:spacing w:after="0"/>
        <w:ind w:firstLine="708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B33F53">
        <w:rPr>
          <w:rFonts w:eastAsia="Times New Roman"/>
          <w:sz w:val="28"/>
          <w:szCs w:val="28"/>
          <w:lang w:eastAsia="ru-RU"/>
        </w:rPr>
        <w:t>На основании Федерального закона от 23.11.2009 г. № 261-ФЗ «Об энергосбережении и повышении энергетической эффективности и о внесении изменений в отдельные законодательные акты Российской Федерации», Приказа Министерства энергетики Российской Федерации от 30.06.2014 г. № 398 «Об утверждении требований к форме программы в области энергосбережения и повышения энергетической эффективности организаций с участием государства и муниципального образования, организаций осуществляющих регулированные виды деятельности, и отчетности</w:t>
      </w:r>
      <w:proofErr w:type="gramEnd"/>
      <w:r w:rsidRPr="00B33F53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Pr="00B33F53">
        <w:rPr>
          <w:rFonts w:eastAsia="Times New Roman"/>
          <w:sz w:val="28"/>
          <w:szCs w:val="28"/>
          <w:lang w:eastAsia="ru-RU"/>
        </w:rPr>
        <w:t>о ходе их реализации», в соответствии с Федеральным законом от 06.10.2003 г. № 131-ФЗ «Об общих принципах организации местного самоуправления в РФ»</w:t>
      </w:r>
      <w:r w:rsidR="0093080D">
        <w:rPr>
          <w:rFonts w:eastAsia="Times New Roman"/>
          <w:sz w:val="28"/>
          <w:szCs w:val="28"/>
          <w:lang w:eastAsia="ru-RU"/>
        </w:rPr>
        <w:t xml:space="preserve">, </w:t>
      </w:r>
      <w:r w:rsidR="0093080D">
        <w:rPr>
          <w:sz w:val="28"/>
          <w:szCs w:val="28"/>
        </w:rPr>
        <w:t xml:space="preserve">Постановления </w:t>
      </w:r>
      <w:r w:rsidR="0093080D" w:rsidRPr="0093080D">
        <w:rPr>
          <w:sz w:val="28"/>
          <w:szCs w:val="28"/>
        </w:rPr>
        <w:t>Правительства РФ от 31 декабря 2009 г. N 1225 "О требованиях к региональным и муниципальным программам в области энергосбережения и повышения энергетической эффективности"</w:t>
      </w:r>
      <w:r w:rsidR="00A4344C">
        <w:rPr>
          <w:rFonts w:eastAsia="Times New Roman"/>
          <w:sz w:val="28"/>
          <w:szCs w:val="28"/>
          <w:lang w:eastAsia="ru-RU"/>
        </w:rPr>
        <w:t>,</w:t>
      </w:r>
      <w:r w:rsidRPr="00B33F53">
        <w:rPr>
          <w:rFonts w:eastAsia="Times New Roman"/>
          <w:sz w:val="28"/>
          <w:szCs w:val="28"/>
          <w:lang w:eastAsia="ru-RU"/>
        </w:rPr>
        <w:t xml:space="preserve"> администрация Кировского сельсовета Тогучинского района Новосибирской области</w:t>
      </w:r>
      <w:proofErr w:type="gramEnd"/>
    </w:p>
    <w:p w:rsidR="0093080D" w:rsidRDefault="0093080D" w:rsidP="00B33F53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</w:p>
    <w:p w:rsidR="00B33F53" w:rsidRDefault="00B33F53" w:rsidP="00B33F53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B33F53">
        <w:rPr>
          <w:rFonts w:eastAsia="Times New Roman"/>
          <w:sz w:val="28"/>
          <w:szCs w:val="28"/>
          <w:lang w:eastAsia="ru-RU"/>
        </w:rPr>
        <w:t>ПОСТАНОВЛЯЕТ:</w:t>
      </w:r>
    </w:p>
    <w:p w:rsidR="0093080D" w:rsidRPr="00B33F53" w:rsidRDefault="0093080D" w:rsidP="00B33F53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</w:p>
    <w:p w:rsidR="00B33F53" w:rsidRPr="00B33F53" w:rsidRDefault="00B33F53" w:rsidP="00B33F53">
      <w:pPr>
        <w:numPr>
          <w:ilvl w:val="0"/>
          <w:numId w:val="1"/>
        </w:numPr>
        <w:spacing w:after="0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B33F53">
        <w:rPr>
          <w:rFonts w:eastAsia="Times New Roman"/>
          <w:sz w:val="28"/>
          <w:szCs w:val="28"/>
          <w:lang w:eastAsia="ru-RU"/>
        </w:rPr>
        <w:t xml:space="preserve">Утвердить муниципальную Программу энергосбережения и повышения энергетической эффективности </w:t>
      </w:r>
      <w:r>
        <w:rPr>
          <w:rFonts w:eastAsia="Times New Roman"/>
          <w:sz w:val="28"/>
          <w:szCs w:val="28"/>
          <w:lang w:eastAsia="ru-RU"/>
        </w:rPr>
        <w:t>в Кировском сельсовете</w:t>
      </w:r>
      <w:r w:rsidRPr="00B33F53">
        <w:rPr>
          <w:rFonts w:eastAsia="Times New Roman"/>
          <w:sz w:val="28"/>
          <w:szCs w:val="28"/>
          <w:lang w:eastAsia="ru-RU"/>
        </w:rPr>
        <w:t xml:space="preserve"> Тогучинского района Новосибирской области на 2021-2024 года.</w:t>
      </w:r>
    </w:p>
    <w:p w:rsidR="00B33F53" w:rsidRPr="0093080D" w:rsidRDefault="00B33F53" w:rsidP="00B33F53">
      <w:pPr>
        <w:numPr>
          <w:ilvl w:val="0"/>
          <w:numId w:val="1"/>
        </w:numPr>
        <w:spacing w:after="0" w:line="240" w:lineRule="auto"/>
        <w:contextualSpacing/>
        <w:jc w:val="both"/>
        <w:rPr>
          <w:sz w:val="28"/>
          <w:szCs w:val="28"/>
          <w:shd w:val="clear" w:color="auto" w:fill="FFFFFF"/>
        </w:rPr>
      </w:pPr>
      <w:r w:rsidRPr="00B33F53">
        <w:rPr>
          <w:sz w:val="28"/>
          <w:szCs w:val="20"/>
          <w:lang w:eastAsia="zh-CN"/>
        </w:rPr>
        <w:t>Опубликовать настоящее постановления в периодическом печатном издании «Кировский Вестник» и разместить на официальном сайте администрации Кировского сельсовета Тогучинского района Новосибирской области.</w:t>
      </w:r>
    </w:p>
    <w:p w:rsidR="0093080D" w:rsidRPr="00B33F53" w:rsidRDefault="0093080D" w:rsidP="0093080D">
      <w:pPr>
        <w:spacing w:after="0" w:line="240" w:lineRule="auto"/>
        <w:ind w:left="720"/>
        <w:contextualSpacing/>
        <w:jc w:val="both"/>
        <w:rPr>
          <w:sz w:val="28"/>
          <w:szCs w:val="28"/>
          <w:shd w:val="clear" w:color="auto" w:fill="FFFFFF"/>
        </w:rPr>
      </w:pPr>
    </w:p>
    <w:p w:rsidR="00B33F53" w:rsidRPr="00B33F53" w:rsidRDefault="00B33F53" w:rsidP="00B33F53">
      <w:pPr>
        <w:numPr>
          <w:ilvl w:val="0"/>
          <w:numId w:val="1"/>
        </w:numPr>
        <w:spacing w:after="0" w:line="240" w:lineRule="auto"/>
        <w:contextualSpacing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0"/>
          <w:lang w:eastAsia="zh-CN"/>
        </w:rPr>
        <w:lastRenderedPageBreak/>
        <w:t>Контроль за</w:t>
      </w:r>
      <w:proofErr w:type="gramEnd"/>
      <w:r>
        <w:rPr>
          <w:sz w:val="28"/>
          <w:szCs w:val="20"/>
          <w:lang w:eastAsia="zh-CN"/>
        </w:rPr>
        <w:t xml:space="preserve"> исполнением данного постановления оставляю за собой. </w:t>
      </w:r>
    </w:p>
    <w:p w:rsidR="00B33F53" w:rsidRPr="00B33F53" w:rsidRDefault="00B33F53" w:rsidP="00B33F53">
      <w:pPr>
        <w:ind w:firstLine="540"/>
        <w:jc w:val="both"/>
        <w:rPr>
          <w:rFonts w:eastAsia="Times New Roman"/>
          <w:sz w:val="28"/>
          <w:szCs w:val="28"/>
          <w:lang w:eastAsia="ru-RU"/>
        </w:rPr>
      </w:pPr>
    </w:p>
    <w:p w:rsidR="00B33F53" w:rsidRPr="00B33F53" w:rsidRDefault="00B33F53" w:rsidP="00B33F53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B33F53">
        <w:rPr>
          <w:rFonts w:eastAsia="Times New Roman"/>
          <w:sz w:val="28"/>
          <w:szCs w:val="28"/>
          <w:lang w:eastAsia="ru-RU"/>
        </w:rPr>
        <w:t xml:space="preserve">Глава Кировского сельсовета </w:t>
      </w:r>
    </w:p>
    <w:p w:rsidR="00B33F53" w:rsidRPr="00B33F53" w:rsidRDefault="00B33F53" w:rsidP="00B33F53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B33F53">
        <w:rPr>
          <w:rFonts w:eastAsia="Times New Roman"/>
          <w:sz w:val="28"/>
          <w:szCs w:val="28"/>
          <w:lang w:eastAsia="ru-RU"/>
        </w:rPr>
        <w:t xml:space="preserve">Тогучинского района   </w:t>
      </w:r>
    </w:p>
    <w:p w:rsidR="00B33F53" w:rsidRDefault="00B33F53" w:rsidP="00B33F53">
      <w:pPr>
        <w:spacing w:after="0"/>
        <w:jc w:val="both"/>
        <w:rPr>
          <w:rFonts w:eastAsia="Times New Roman"/>
          <w:sz w:val="28"/>
          <w:szCs w:val="28"/>
          <w:lang w:eastAsia="ru-RU"/>
        </w:rPr>
      </w:pPr>
      <w:r w:rsidRPr="00B33F53">
        <w:rPr>
          <w:rFonts w:eastAsia="Times New Roman"/>
          <w:sz w:val="28"/>
          <w:szCs w:val="28"/>
          <w:lang w:eastAsia="ru-RU"/>
        </w:rPr>
        <w:t xml:space="preserve">Новосибирской области                                   </w:t>
      </w:r>
      <w:r>
        <w:rPr>
          <w:rFonts w:eastAsia="Times New Roman"/>
          <w:sz w:val="28"/>
          <w:szCs w:val="28"/>
          <w:lang w:eastAsia="ru-RU"/>
        </w:rPr>
        <w:t xml:space="preserve">              </w:t>
      </w:r>
      <w:r w:rsidRPr="00B33F53">
        <w:rPr>
          <w:rFonts w:eastAsia="Times New Roman"/>
          <w:sz w:val="28"/>
          <w:szCs w:val="28"/>
          <w:lang w:eastAsia="ru-RU"/>
        </w:rPr>
        <w:t xml:space="preserve">              Е.Н. </w:t>
      </w:r>
      <w:proofErr w:type="spellStart"/>
      <w:r w:rsidRPr="00B33F53">
        <w:rPr>
          <w:rFonts w:eastAsia="Times New Roman"/>
          <w:sz w:val="28"/>
          <w:szCs w:val="28"/>
          <w:lang w:eastAsia="ru-RU"/>
        </w:rPr>
        <w:t>Шляхтичева</w:t>
      </w:r>
      <w:proofErr w:type="spellEnd"/>
    </w:p>
    <w:p w:rsidR="00735C03" w:rsidRDefault="00735C03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735C03" w:rsidRDefault="00735C03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735C03" w:rsidRDefault="00735C03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735C03" w:rsidRDefault="00735C03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C6D0D" w:rsidRDefault="009C6D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C6D0D" w:rsidRDefault="009C6D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C6D0D" w:rsidRDefault="009C6D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C6D0D" w:rsidRDefault="009C6D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C6D0D" w:rsidRDefault="009C6D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C6D0D" w:rsidRDefault="009C6D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C6D0D" w:rsidRDefault="009C6D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C6D0D" w:rsidRDefault="009C6D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735C03" w:rsidRDefault="00735C03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F91E30" w:rsidP="00F91E30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lastRenderedPageBreak/>
        <w:t xml:space="preserve">Приложение </w:t>
      </w:r>
    </w:p>
    <w:p w:rsidR="00F91E30" w:rsidRDefault="009B2FC1" w:rsidP="00F91E30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>Утверждена</w:t>
      </w:r>
      <w:r w:rsidR="00F91E30">
        <w:rPr>
          <w:rFonts w:eastAsia="Times New Roman"/>
          <w:sz w:val="24"/>
          <w:szCs w:val="24"/>
          <w:lang w:eastAsia="ar-SA"/>
        </w:rPr>
        <w:t>:</w:t>
      </w:r>
    </w:p>
    <w:p w:rsidR="00F91E30" w:rsidRDefault="00F91E30" w:rsidP="00F91E30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>Постановлением администрации</w:t>
      </w:r>
    </w:p>
    <w:p w:rsidR="00F91E30" w:rsidRDefault="00F91E30" w:rsidP="00F91E30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 xml:space="preserve">Кировского сельсовета </w:t>
      </w:r>
    </w:p>
    <w:p w:rsidR="00F91E30" w:rsidRDefault="00F91E30" w:rsidP="00F91E30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>Тогучинского района</w:t>
      </w:r>
    </w:p>
    <w:p w:rsidR="00F91E30" w:rsidRDefault="00F91E30" w:rsidP="00F91E30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>Новосибирской области</w:t>
      </w:r>
    </w:p>
    <w:p w:rsidR="00F91E30" w:rsidRDefault="00F91E30" w:rsidP="00F91E30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ar-SA"/>
        </w:rPr>
        <w:t>от 17.03.2021 № 23/</w:t>
      </w:r>
      <w:proofErr w:type="gramStart"/>
      <w:r>
        <w:rPr>
          <w:rFonts w:eastAsia="Times New Roman"/>
          <w:sz w:val="24"/>
          <w:szCs w:val="24"/>
          <w:lang w:eastAsia="ar-SA"/>
        </w:rPr>
        <w:t>П</w:t>
      </w:r>
      <w:proofErr w:type="gramEnd"/>
      <w:r>
        <w:rPr>
          <w:rFonts w:eastAsia="Times New Roman"/>
          <w:sz w:val="24"/>
          <w:szCs w:val="24"/>
          <w:lang w:eastAsia="ar-SA"/>
        </w:rPr>
        <w:t>/93.010</w:t>
      </w: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93080D" w:rsidRDefault="0093080D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735C03" w:rsidRPr="00A46351" w:rsidRDefault="00735C03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</w:p>
    <w:p w:rsidR="00735C03" w:rsidRDefault="00735C03" w:rsidP="00735C03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jc w:val="center"/>
        <w:outlineLvl w:val="0"/>
        <w:rPr>
          <w:rFonts w:eastAsia="Times New Roman"/>
          <w:b/>
          <w:bCs/>
          <w:sz w:val="24"/>
          <w:szCs w:val="24"/>
          <w:lang w:eastAsia="ar-SA"/>
        </w:rPr>
      </w:pPr>
      <w:r w:rsidRPr="00457B13">
        <w:rPr>
          <w:rFonts w:eastAsia="Times New Roman"/>
          <w:b/>
          <w:bCs/>
          <w:sz w:val="44"/>
          <w:szCs w:val="24"/>
          <w:lang w:eastAsia="ar-SA"/>
        </w:rPr>
        <w:t xml:space="preserve">Муниципальная   программа </w:t>
      </w:r>
    </w:p>
    <w:p w:rsidR="00735C03" w:rsidRDefault="00735C03" w:rsidP="00735C03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jc w:val="center"/>
        <w:outlineLvl w:val="0"/>
        <w:rPr>
          <w:rFonts w:eastAsia="Times New Roman"/>
          <w:b/>
          <w:bCs/>
          <w:sz w:val="24"/>
          <w:szCs w:val="24"/>
          <w:lang w:eastAsia="ar-SA"/>
        </w:rPr>
      </w:pPr>
    </w:p>
    <w:p w:rsidR="00A4344C" w:rsidRDefault="00735C03" w:rsidP="00735C03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jc w:val="center"/>
        <w:outlineLvl w:val="0"/>
        <w:rPr>
          <w:rFonts w:eastAsia="Times New Roman"/>
          <w:b/>
          <w:bCs/>
          <w:sz w:val="44"/>
          <w:szCs w:val="24"/>
          <w:lang w:eastAsia="ar-SA"/>
        </w:rPr>
      </w:pPr>
      <w:r w:rsidRPr="00457B13">
        <w:rPr>
          <w:rFonts w:eastAsia="Times New Roman"/>
          <w:b/>
          <w:bCs/>
          <w:sz w:val="44"/>
          <w:szCs w:val="24"/>
          <w:lang w:eastAsia="ar-SA"/>
        </w:rPr>
        <w:t>"Энергосбережение и повышение энергетической эф</w:t>
      </w:r>
      <w:r w:rsidR="007225A3">
        <w:rPr>
          <w:rFonts w:eastAsia="Times New Roman"/>
          <w:b/>
          <w:bCs/>
          <w:sz w:val="44"/>
          <w:szCs w:val="24"/>
          <w:lang w:eastAsia="ar-SA"/>
        </w:rPr>
        <w:t xml:space="preserve">фективности в </w:t>
      </w:r>
      <w:r w:rsidR="00B33F53">
        <w:rPr>
          <w:rFonts w:eastAsia="Times New Roman"/>
          <w:b/>
          <w:bCs/>
          <w:sz w:val="44"/>
          <w:szCs w:val="24"/>
          <w:lang w:eastAsia="ar-SA"/>
        </w:rPr>
        <w:t>Кировском</w:t>
      </w:r>
      <w:r w:rsidR="007225A3">
        <w:rPr>
          <w:rFonts w:eastAsia="Times New Roman"/>
          <w:b/>
          <w:bCs/>
          <w:sz w:val="44"/>
          <w:szCs w:val="24"/>
          <w:lang w:eastAsia="ar-SA"/>
        </w:rPr>
        <w:t xml:space="preserve"> сельсовете</w:t>
      </w:r>
      <w:r w:rsidR="00B33F53">
        <w:rPr>
          <w:rFonts w:eastAsia="Times New Roman"/>
          <w:b/>
          <w:bCs/>
          <w:sz w:val="44"/>
          <w:szCs w:val="24"/>
          <w:lang w:eastAsia="ar-SA"/>
        </w:rPr>
        <w:t xml:space="preserve"> Тогучинского района </w:t>
      </w:r>
    </w:p>
    <w:p w:rsidR="00735C03" w:rsidRPr="00457B13" w:rsidRDefault="00B33F53" w:rsidP="00735C03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jc w:val="center"/>
        <w:outlineLvl w:val="0"/>
        <w:rPr>
          <w:rFonts w:eastAsia="Times New Roman"/>
          <w:b/>
          <w:bCs/>
          <w:sz w:val="44"/>
          <w:szCs w:val="24"/>
          <w:lang w:eastAsia="ar-SA"/>
        </w:rPr>
      </w:pPr>
      <w:r>
        <w:rPr>
          <w:rFonts w:eastAsia="Times New Roman"/>
          <w:b/>
          <w:bCs/>
          <w:sz w:val="44"/>
          <w:szCs w:val="24"/>
          <w:lang w:eastAsia="ar-SA"/>
        </w:rPr>
        <w:t>Новосибирской области</w:t>
      </w:r>
    </w:p>
    <w:p w:rsidR="00735C03" w:rsidRPr="00457B13" w:rsidRDefault="00B33F53" w:rsidP="007225A3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jc w:val="center"/>
        <w:outlineLvl w:val="0"/>
        <w:rPr>
          <w:rFonts w:eastAsia="Times New Roman"/>
          <w:b/>
          <w:bCs/>
          <w:sz w:val="44"/>
          <w:szCs w:val="24"/>
          <w:lang w:eastAsia="ar-SA"/>
        </w:rPr>
      </w:pPr>
      <w:r>
        <w:rPr>
          <w:rFonts w:eastAsia="Times New Roman"/>
          <w:b/>
          <w:bCs/>
          <w:sz w:val="44"/>
          <w:szCs w:val="24"/>
          <w:lang w:eastAsia="ar-SA"/>
        </w:rPr>
        <w:t xml:space="preserve"> на 2021</w:t>
      </w:r>
      <w:r w:rsidR="007F4156">
        <w:rPr>
          <w:rFonts w:eastAsia="Times New Roman"/>
          <w:b/>
          <w:bCs/>
          <w:sz w:val="44"/>
          <w:szCs w:val="24"/>
          <w:lang w:eastAsia="ar-SA"/>
        </w:rPr>
        <w:t xml:space="preserve"> </w:t>
      </w:r>
      <w:r w:rsidR="00735C03" w:rsidRPr="00457B13">
        <w:rPr>
          <w:rFonts w:eastAsia="Times New Roman"/>
          <w:b/>
          <w:bCs/>
          <w:sz w:val="44"/>
          <w:szCs w:val="24"/>
          <w:lang w:eastAsia="ar-SA"/>
        </w:rPr>
        <w:t>- 20</w:t>
      </w:r>
      <w:r>
        <w:rPr>
          <w:rFonts w:eastAsia="Times New Roman"/>
          <w:b/>
          <w:bCs/>
          <w:sz w:val="44"/>
          <w:szCs w:val="24"/>
          <w:lang w:eastAsia="ar-SA"/>
        </w:rPr>
        <w:t>24</w:t>
      </w:r>
      <w:r w:rsidR="00735C03" w:rsidRPr="00457B13">
        <w:rPr>
          <w:rFonts w:eastAsia="Times New Roman"/>
          <w:b/>
          <w:bCs/>
          <w:sz w:val="44"/>
          <w:szCs w:val="24"/>
          <w:lang w:eastAsia="ar-SA"/>
        </w:rPr>
        <w:t xml:space="preserve"> годы</w:t>
      </w:r>
      <w:r>
        <w:rPr>
          <w:rFonts w:eastAsia="Times New Roman"/>
          <w:b/>
          <w:bCs/>
          <w:sz w:val="44"/>
          <w:szCs w:val="24"/>
          <w:lang w:eastAsia="ar-SA"/>
        </w:rPr>
        <w:t>»</w:t>
      </w:r>
      <w:r w:rsidR="007225A3">
        <w:rPr>
          <w:rFonts w:eastAsia="Times New Roman"/>
          <w:b/>
          <w:bCs/>
          <w:sz w:val="44"/>
          <w:szCs w:val="24"/>
          <w:lang w:eastAsia="ar-SA"/>
        </w:rPr>
        <w:t xml:space="preserve"> </w:t>
      </w:r>
    </w:p>
    <w:p w:rsidR="00735C03" w:rsidRPr="00A46351" w:rsidRDefault="00735C03" w:rsidP="00735C03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eastAsia="Times New Roman"/>
          <w:sz w:val="24"/>
          <w:szCs w:val="24"/>
          <w:lang w:eastAsia="ar-SA"/>
        </w:rPr>
      </w:pPr>
      <w:bookmarkStart w:id="0" w:name="sub_999"/>
    </w:p>
    <w:bookmarkEnd w:id="0"/>
    <w:p w:rsidR="00735C03" w:rsidRDefault="00735C03" w:rsidP="00735C03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jc w:val="center"/>
        <w:outlineLvl w:val="0"/>
        <w:rPr>
          <w:rFonts w:eastAsia="Times New Roman"/>
          <w:b/>
          <w:bCs/>
          <w:sz w:val="24"/>
          <w:szCs w:val="24"/>
          <w:lang w:eastAsia="ar-SA"/>
        </w:rPr>
      </w:pPr>
    </w:p>
    <w:p w:rsidR="00735C03" w:rsidRDefault="00735C03" w:rsidP="00735C03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jc w:val="center"/>
        <w:outlineLvl w:val="0"/>
        <w:rPr>
          <w:rFonts w:eastAsia="Times New Roman"/>
          <w:b/>
          <w:bCs/>
          <w:sz w:val="24"/>
          <w:szCs w:val="24"/>
          <w:lang w:eastAsia="ar-SA"/>
        </w:rPr>
      </w:pPr>
    </w:p>
    <w:p w:rsidR="00735C03" w:rsidRDefault="00735C03" w:rsidP="00735C03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jc w:val="center"/>
        <w:outlineLvl w:val="0"/>
        <w:rPr>
          <w:rFonts w:eastAsia="Times New Roman"/>
          <w:b/>
          <w:bCs/>
          <w:sz w:val="24"/>
          <w:szCs w:val="24"/>
          <w:lang w:eastAsia="ar-SA"/>
        </w:rPr>
      </w:pPr>
    </w:p>
    <w:p w:rsidR="00735C03" w:rsidRDefault="00735C03" w:rsidP="00735C03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jc w:val="center"/>
        <w:outlineLvl w:val="0"/>
        <w:rPr>
          <w:rFonts w:eastAsia="Times New Roman"/>
          <w:b/>
          <w:bCs/>
          <w:sz w:val="24"/>
          <w:szCs w:val="24"/>
          <w:lang w:eastAsia="ar-SA"/>
        </w:rPr>
      </w:pPr>
    </w:p>
    <w:p w:rsidR="00735C03" w:rsidRDefault="00735C03" w:rsidP="00735C03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jc w:val="center"/>
        <w:outlineLvl w:val="0"/>
        <w:rPr>
          <w:rFonts w:eastAsia="Times New Roman"/>
          <w:b/>
          <w:bCs/>
          <w:sz w:val="24"/>
          <w:szCs w:val="24"/>
          <w:lang w:eastAsia="ar-SA"/>
        </w:rPr>
      </w:pPr>
    </w:p>
    <w:p w:rsidR="00735C03" w:rsidRDefault="00735C03" w:rsidP="00735C03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jc w:val="center"/>
        <w:outlineLvl w:val="0"/>
        <w:rPr>
          <w:rFonts w:eastAsia="Times New Roman"/>
          <w:b/>
          <w:bCs/>
          <w:sz w:val="24"/>
          <w:szCs w:val="24"/>
          <w:lang w:eastAsia="ar-SA"/>
        </w:rPr>
      </w:pPr>
    </w:p>
    <w:p w:rsidR="00735C03" w:rsidRDefault="00735C03" w:rsidP="00735C03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jc w:val="center"/>
        <w:outlineLvl w:val="0"/>
        <w:rPr>
          <w:rFonts w:eastAsia="Times New Roman"/>
          <w:b/>
          <w:bCs/>
          <w:sz w:val="24"/>
          <w:szCs w:val="24"/>
          <w:lang w:eastAsia="ar-SA"/>
        </w:rPr>
      </w:pPr>
    </w:p>
    <w:p w:rsidR="00735C03" w:rsidRDefault="00735C03" w:rsidP="00735C03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jc w:val="center"/>
        <w:outlineLvl w:val="0"/>
        <w:rPr>
          <w:rFonts w:eastAsia="Times New Roman"/>
          <w:b/>
          <w:bCs/>
          <w:sz w:val="24"/>
          <w:szCs w:val="24"/>
          <w:lang w:eastAsia="ar-SA"/>
        </w:rPr>
      </w:pPr>
    </w:p>
    <w:p w:rsidR="00735C03" w:rsidRDefault="00735C03" w:rsidP="00735C03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jc w:val="center"/>
        <w:outlineLvl w:val="0"/>
        <w:rPr>
          <w:rFonts w:eastAsia="Times New Roman"/>
          <w:b/>
          <w:bCs/>
          <w:sz w:val="24"/>
          <w:szCs w:val="24"/>
          <w:lang w:eastAsia="ar-SA"/>
        </w:rPr>
      </w:pPr>
    </w:p>
    <w:p w:rsidR="00735C03" w:rsidRDefault="00735C03" w:rsidP="00735C03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jc w:val="center"/>
        <w:outlineLvl w:val="0"/>
        <w:rPr>
          <w:rFonts w:eastAsia="Times New Roman"/>
          <w:b/>
          <w:bCs/>
          <w:sz w:val="24"/>
          <w:szCs w:val="24"/>
          <w:lang w:eastAsia="ar-SA"/>
        </w:rPr>
      </w:pPr>
    </w:p>
    <w:p w:rsidR="00735C03" w:rsidRDefault="00735C03" w:rsidP="00735C03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jc w:val="center"/>
        <w:outlineLvl w:val="0"/>
        <w:rPr>
          <w:rFonts w:eastAsia="Times New Roman"/>
          <w:b/>
          <w:bCs/>
          <w:sz w:val="24"/>
          <w:szCs w:val="24"/>
          <w:lang w:eastAsia="ar-SA"/>
        </w:rPr>
      </w:pPr>
    </w:p>
    <w:p w:rsidR="00A4344C" w:rsidRDefault="00A4344C" w:rsidP="00A4344C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outlineLvl w:val="0"/>
        <w:rPr>
          <w:rFonts w:eastAsia="Times New Roman"/>
          <w:b/>
          <w:bCs/>
          <w:sz w:val="24"/>
          <w:szCs w:val="24"/>
          <w:lang w:eastAsia="ar-SA"/>
        </w:rPr>
      </w:pPr>
    </w:p>
    <w:p w:rsidR="00F91E30" w:rsidRDefault="00F91E30" w:rsidP="00A4344C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outlineLvl w:val="0"/>
        <w:rPr>
          <w:rFonts w:eastAsia="Times New Roman"/>
          <w:b/>
          <w:bCs/>
          <w:sz w:val="24"/>
          <w:szCs w:val="24"/>
          <w:lang w:eastAsia="ar-SA"/>
        </w:rPr>
      </w:pPr>
    </w:p>
    <w:p w:rsidR="00BC4666" w:rsidRPr="009C6247" w:rsidRDefault="00BC4666" w:rsidP="00BC4666">
      <w:pPr>
        <w:spacing w:after="0"/>
        <w:jc w:val="right"/>
        <w:rPr>
          <w:b/>
          <w:sz w:val="28"/>
          <w:szCs w:val="28"/>
        </w:rPr>
      </w:pPr>
      <w:r>
        <w:rPr>
          <w:rFonts w:eastAsia="Times New Roman"/>
          <w:sz w:val="24"/>
          <w:szCs w:val="24"/>
          <w:lang w:eastAsia="ar-SA"/>
        </w:rPr>
        <w:lastRenderedPageBreak/>
        <w:t xml:space="preserve">Приложение № 1 </w:t>
      </w:r>
    </w:p>
    <w:p w:rsidR="008B1157" w:rsidRPr="008B1157" w:rsidRDefault="008B1157" w:rsidP="008B1157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>
        <w:rPr>
          <w:rFonts w:eastAsia="Times New Roman"/>
          <w:bCs/>
          <w:sz w:val="24"/>
          <w:szCs w:val="24"/>
          <w:lang w:eastAsia="ar-SA"/>
        </w:rPr>
        <w:t xml:space="preserve"> к Муниципальной   программе</w:t>
      </w:r>
      <w:r w:rsidRPr="008B1157">
        <w:rPr>
          <w:rFonts w:eastAsia="Times New Roman"/>
          <w:bCs/>
          <w:sz w:val="24"/>
          <w:szCs w:val="24"/>
          <w:lang w:eastAsia="ar-SA"/>
        </w:rPr>
        <w:t xml:space="preserve"> </w:t>
      </w:r>
    </w:p>
    <w:p w:rsidR="008B1157" w:rsidRDefault="008B1157" w:rsidP="008B1157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"Энергосбережение и повышение </w:t>
      </w:r>
    </w:p>
    <w:p w:rsidR="008B1157" w:rsidRDefault="008B1157" w:rsidP="008B1157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энергетической эффективности </w:t>
      </w:r>
    </w:p>
    <w:p w:rsidR="00BF5334" w:rsidRDefault="008B1157" w:rsidP="008B1157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в Кировском сельсовете </w:t>
      </w:r>
    </w:p>
    <w:p w:rsidR="008B1157" w:rsidRPr="008B1157" w:rsidRDefault="008B1157" w:rsidP="008B1157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Тогучинского района </w:t>
      </w:r>
    </w:p>
    <w:p w:rsidR="008B1157" w:rsidRPr="008B1157" w:rsidRDefault="008B1157" w:rsidP="008B1157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>Новосибирской области</w:t>
      </w:r>
    </w:p>
    <w:p w:rsidR="008B1157" w:rsidRDefault="008B1157" w:rsidP="008B1157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 на 2021 - 2024 годы» </w:t>
      </w:r>
    </w:p>
    <w:p w:rsidR="00BC4666" w:rsidRDefault="00BC4666" w:rsidP="00A4344C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outlineLvl w:val="0"/>
        <w:rPr>
          <w:rFonts w:eastAsia="Times New Roman"/>
          <w:b/>
          <w:bCs/>
          <w:sz w:val="24"/>
          <w:szCs w:val="24"/>
          <w:lang w:eastAsia="ar-SA"/>
        </w:rPr>
      </w:pPr>
    </w:p>
    <w:p w:rsidR="00735C03" w:rsidRPr="00B42A5B" w:rsidRDefault="00735C03" w:rsidP="00735C03">
      <w:pPr>
        <w:widowControl w:val="0"/>
        <w:tabs>
          <w:tab w:val="num" w:pos="432"/>
        </w:tabs>
        <w:suppressAutoHyphens/>
        <w:autoSpaceDE w:val="0"/>
        <w:spacing w:before="108" w:after="108" w:line="240" w:lineRule="auto"/>
        <w:jc w:val="center"/>
        <w:outlineLvl w:val="0"/>
        <w:rPr>
          <w:rFonts w:eastAsia="Times New Roman"/>
          <w:b/>
          <w:bCs/>
          <w:sz w:val="24"/>
          <w:szCs w:val="24"/>
          <w:lang w:eastAsia="ar-SA"/>
        </w:rPr>
      </w:pPr>
      <w:r w:rsidRPr="00B42A5B">
        <w:rPr>
          <w:rFonts w:eastAsia="Times New Roman"/>
          <w:b/>
          <w:bCs/>
          <w:sz w:val="24"/>
          <w:szCs w:val="24"/>
          <w:lang w:eastAsia="ar-SA"/>
        </w:rPr>
        <w:t>ПАСПОРТ   ПРОГРАММЫ</w:t>
      </w:r>
    </w:p>
    <w:tbl>
      <w:tblPr>
        <w:tblW w:w="4978" w:type="pct"/>
        <w:jc w:val="center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2"/>
        <w:gridCol w:w="7151"/>
      </w:tblGrid>
      <w:tr w:rsidR="00735C03" w:rsidRPr="00694F0C" w:rsidTr="00B93C4E">
        <w:trPr>
          <w:trHeight w:val="683"/>
          <w:jc w:val="center"/>
        </w:trPr>
        <w:tc>
          <w:tcPr>
            <w:tcW w:w="2862" w:type="dxa"/>
          </w:tcPr>
          <w:p w:rsidR="00735C03" w:rsidRPr="00FA2ABA" w:rsidRDefault="00735C03" w:rsidP="00E3625C">
            <w:pPr>
              <w:widowControl w:val="0"/>
              <w:suppressAutoHyphens/>
              <w:autoSpaceDE w:val="0"/>
              <w:spacing w:after="0" w:line="240" w:lineRule="auto"/>
              <w:ind w:left="98"/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</w:pPr>
            <w:r w:rsidRPr="00FA2ABA"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  <w:t xml:space="preserve">Наименование программы </w:t>
            </w:r>
          </w:p>
        </w:tc>
        <w:tc>
          <w:tcPr>
            <w:tcW w:w="7151" w:type="dxa"/>
            <w:tcMar>
              <w:top w:w="0" w:type="dxa"/>
              <w:left w:w="28" w:type="dxa"/>
              <w:bottom w:w="28" w:type="dxa"/>
              <w:right w:w="28" w:type="dxa"/>
            </w:tcMar>
          </w:tcPr>
          <w:p w:rsidR="00735C03" w:rsidRPr="00FA2ABA" w:rsidRDefault="004C422F" w:rsidP="0093080D">
            <w:pPr>
              <w:spacing w:after="0" w:line="240" w:lineRule="auto"/>
              <w:ind w:right="13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B33F53">
              <w:rPr>
                <w:rFonts w:eastAsia="Times New Roman"/>
                <w:sz w:val="24"/>
                <w:szCs w:val="24"/>
                <w:lang w:eastAsia="ru-RU"/>
              </w:rPr>
              <w:t>Кировского</w:t>
            </w:r>
            <w:r w:rsidR="00735C03" w:rsidRPr="00FA2ABA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802FCE">
              <w:rPr>
                <w:rFonts w:eastAsia="Times New Roman"/>
                <w:sz w:val="24"/>
                <w:szCs w:val="24"/>
                <w:lang w:eastAsia="ru-RU"/>
              </w:rPr>
              <w:t>сельсовета</w:t>
            </w:r>
            <w:r w:rsidR="00735C03" w:rsidRPr="00FA2ABA">
              <w:rPr>
                <w:rFonts w:eastAsia="Times New Roman"/>
                <w:sz w:val="24"/>
                <w:szCs w:val="24"/>
                <w:lang w:eastAsia="ru-RU"/>
              </w:rPr>
              <w:t xml:space="preserve"> "Энергосбережение и повышение энергет</w:t>
            </w:r>
            <w:r w:rsidR="00287251">
              <w:rPr>
                <w:rFonts w:eastAsia="Times New Roman"/>
                <w:sz w:val="24"/>
                <w:szCs w:val="24"/>
                <w:lang w:eastAsia="ru-RU"/>
              </w:rPr>
              <w:t>ической эффективности в Кировском</w:t>
            </w:r>
            <w:r w:rsidR="00B7574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802FCE">
              <w:rPr>
                <w:rFonts w:eastAsia="Times New Roman"/>
                <w:sz w:val="24"/>
                <w:szCs w:val="24"/>
                <w:lang w:eastAsia="ru-RU"/>
              </w:rPr>
              <w:t>сельсовете</w:t>
            </w:r>
            <w:r w:rsidR="00287251">
              <w:rPr>
                <w:rFonts w:eastAsia="Times New Roman"/>
                <w:sz w:val="24"/>
                <w:szCs w:val="24"/>
                <w:lang w:eastAsia="ru-RU"/>
              </w:rPr>
              <w:t xml:space="preserve"> Тогучинского района Новосибирской области на 2021 – 2024</w:t>
            </w:r>
            <w:r w:rsidR="00735C03" w:rsidRPr="00FA2ABA">
              <w:rPr>
                <w:rFonts w:eastAsia="Times New Roman"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оды.</w:t>
            </w:r>
          </w:p>
        </w:tc>
      </w:tr>
      <w:tr w:rsidR="00735C03" w:rsidRPr="00694F0C" w:rsidTr="00B93C4E">
        <w:trPr>
          <w:trHeight w:val="683"/>
          <w:jc w:val="center"/>
        </w:trPr>
        <w:tc>
          <w:tcPr>
            <w:tcW w:w="2862" w:type="dxa"/>
          </w:tcPr>
          <w:p w:rsidR="00735C03" w:rsidRPr="00FA2ABA" w:rsidRDefault="00735C03" w:rsidP="00E3625C">
            <w:pPr>
              <w:widowControl w:val="0"/>
              <w:suppressAutoHyphens/>
              <w:autoSpaceDE w:val="0"/>
              <w:spacing w:after="0" w:line="240" w:lineRule="auto"/>
              <w:ind w:left="98"/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</w:pPr>
            <w:r w:rsidRPr="00FA2ABA"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  <w:t>Основание для разработки программы</w:t>
            </w:r>
          </w:p>
        </w:tc>
        <w:tc>
          <w:tcPr>
            <w:tcW w:w="7151" w:type="dxa"/>
            <w:tcMar>
              <w:top w:w="0" w:type="dxa"/>
              <w:left w:w="28" w:type="dxa"/>
              <w:bottom w:w="28" w:type="dxa"/>
              <w:right w:w="28" w:type="dxa"/>
            </w:tcMar>
          </w:tcPr>
          <w:p w:rsidR="00735C03" w:rsidRPr="00FA2ABA" w:rsidRDefault="00735C03" w:rsidP="0093080D">
            <w:pPr>
              <w:spacing w:after="0" w:line="240" w:lineRule="auto"/>
              <w:ind w:right="13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A2ABA">
              <w:rPr>
                <w:rFonts w:eastAsia="Times New Roman"/>
                <w:sz w:val="24"/>
                <w:szCs w:val="24"/>
                <w:lang w:eastAsia="ru-RU"/>
              </w:rPr>
              <w:t>Федеральный закон от 23 ноября 2009г. № 261 –ФЗ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      </w:r>
          </w:p>
          <w:p w:rsidR="00735C03" w:rsidRPr="00FA2ABA" w:rsidRDefault="00735C03" w:rsidP="00E3625C">
            <w:pPr>
              <w:spacing w:after="0" w:line="240" w:lineRule="auto"/>
              <w:ind w:left="120" w:right="13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5C03" w:rsidRPr="00FA2ABA" w:rsidRDefault="00735C03" w:rsidP="00E3625C">
            <w:pPr>
              <w:spacing w:after="0" w:line="240" w:lineRule="auto"/>
              <w:ind w:right="134"/>
              <w:jc w:val="both"/>
              <w:rPr>
                <w:sz w:val="24"/>
                <w:szCs w:val="24"/>
              </w:rPr>
            </w:pPr>
            <w:r w:rsidRPr="00FA2ABA">
              <w:rPr>
                <w:sz w:val="24"/>
                <w:szCs w:val="24"/>
              </w:rPr>
              <w:t xml:space="preserve"> Приказа  Министерства энергетики Российской Федерации от 30.06.2014 г. № 398 « Об утверждении требований к форме программы в области энергосбережения и повышения энергетической эффективности организаций с участием государства и муниципального образования, организаций осуществляющих регулированные виды деятельности, и отчетности о ходе их реализации»</w:t>
            </w:r>
          </w:p>
          <w:p w:rsidR="00735C03" w:rsidRPr="00FA2ABA" w:rsidRDefault="00735C03" w:rsidP="00E3625C">
            <w:pPr>
              <w:spacing w:after="0" w:line="240" w:lineRule="auto"/>
              <w:ind w:right="134"/>
              <w:jc w:val="both"/>
              <w:rPr>
                <w:sz w:val="24"/>
                <w:szCs w:val="24"/>
              </w:rPr>
            </w:pPr>
          </w:p>
          <w:p w:rsidR="00735C03" w:rsidRDefault="00735C03" w:rsidP="00E3625C">
            <w:pPr>
              <w:spacing w:after="0" w:line="240" w:lineRule="auto"/>
              <w:ind w:right="13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A2ABA">
              <w:rPr>
                <w:sz w:val="24"/>
                <w:szCs w:val="24"/>
              </w:rPr>
              <w:t>Ф</w:t>
            </w:r>
            <w:r w:rsidRPr="00FA2ABA">
              <w:rPr>
                <w:rFonts w:eastAsia="Times New Roman"/>
                <w:sz w:val="24"/>
                <w:szCs w:val="24"/>
                <w:lang w:eastAsia="ru-RU"/>
              </w:rPr>
              <w:t>едеральный</w:t>
            </w:r>
            <w:r w:rsidR="00A4344C">
              <w:rPr>
                <w:rFonts w:eastAsia="Times New Roman"/>
                <w:sz w:val="24"/>
                <w:szCs w:val="24"/>
                <w:lang w:eastAsia="ru-RU"/>
              </w:rPr>
              <w:t xml:space="preserve"> закон от 06.10.2003 №131 –ФЗ «О</w:t>
            </w:r>
            <w:r w:rsidRPr="00FA2ABA">
              <w:rPr>
                <w:rFonts w:eastAsia="Times New Roman"/>
                <w:sz w:val="24"/>
                <w:szCs w:val="24"/>
                <w:lang w:eastAsia="ru-RU"/>
              </w:rPr>
              <w:t>б общих принципах организации местного самоуправления в Российской Федерации».</w:t>
            </w:r>
          </w:p>
          <w:p w:rsidR="0093080D" w:rsidRDefault="0093080D" w:rsidP="00E3625C">
            <w:pPr>
              <w:spacing w:after="0" w:line="240" w:lineRule="auto"/>
              <w:ind w:right="13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93080D" w:rsidRPr="0093080D" w:rsidRDefault="00412C47" w:rsidP="00E3625C">
            <w:pPr>
              <w:spacing w:after="0" w:line="240" w:lineRule="auto"/>
              <w:ind w:right="13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hyperlink r:id="rId9" w:history="1">
              <w:r w:rsidR="0093080D" w:rsidRPr="0093080D">
                <w:rPr>
                  <w:rStyle w:val="ab"/>
                  <w:color w:val="auto"/>
                  <w:sz w:val="24"/>
                  <w:szCs w:val="24"/>
                  <w:u w:val="none"/>
                </w:rPr>
                <w:t>Постановление</w:t>
              </w:r>
            </w:hyperlink>
            <w:r w:rsidR="0093080D" w:rsidRPr="0093080D">
              <w:rPr>
                <w:sz w:val="24"/>
                <w:szCs w:val="24"/>
              </w:rPr>
              <w:t xml:space="preserve"> Правительства РФ от 31 декабря 2009 г. N 1225 "О требованиях к региональным и муниципальным программам в области энергосбережения и повышения энергетической эффективности"</w:t>
            </w:r>
          </w:p>
        </w:tc>
      </w:tr>
      <w:tr w:rsidR="00735C03" w:rsidRPr="00694F0C" w:rsidTr="00B93C4E">
        <w:trPr>
          <w:trHeight w:val="73"/>
          <w:jc w:val="center"/>
        </w:trPr>
        <w:tc>
          <w:tcPr>
            <w:tcW w:w="2862" w:type="dxa"/>
          </w:tcPr>
          <w:p w:rsidR="00735C03" w:rsidRPr="00FA2ABA" w:rsidRDefault="00735C03" w:rsidP="00E3625C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A2AB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Полное наименование исполнителей </w:t>
            </w:r>
          </w:p>
        </w:tc>
        <w:tc>
          <w:tcPr>
            <w:tcW w:w="7151" w:type="dxa"/>
            <w:tcMar>
              <w:top w:w="0" w:type="dxa"/>
              <w:left w:w="28" w:type="dxa"/>
              <w:bottom w:w="28" w:type="dxa"/>
              <w:right w:w="28" w:type="dxa"/>
            </w:tcMar>
          </w:tcPr>
          <w:p w:rsidR="00735C03" w:rsidRPr="00FA2ABA" w:rsidRDefault="004C422F" w:rsidP="00E3625C">
            <w:pPr>
              <w:spacing w:after="0" w:line="240" w:lineRule="auto"/>
              <w:ind w:right="13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287251">
              <w:rPr>
                <w:rFonts w:eastAsia="Times New Roman"/>
                <w:sz w:val="24"/>
                <w:szCs w:val="24"/>
                <w:lang w:eastAsia="ru-RU"/>
              </w:rPr>
              <w:t>Кировского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802FCE">
              <w:rPr>
                <w:rFonts w:eastAsia="Times New Roman"/>
                <w:sz w:val="24"/>
                <w:szCs w:val="24"/>
                <w:lang w:eastAsia="ru-RU"/>
              </w:rPr>
              <w:t xml:space="preserve">сельсовета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Тогучин</w:t>
            </w:r>
            <w:r w:rsidR="00B7574D">
              <w:rPr>
                <w:rFonts w:eastAsia="Times New Roman"/>
                <w:sz w:val="24"/>
                <w:szCs w:val="24"/>
                <w:lang w:eastAsia="ru-RU"/>
              </w:rPr>
              <w:t xml:space="preserve">ского </w:t>
            </w:r>
            <w:r w:rsidR="00735C03">
              <w:rPr>
                <w:rFonts w:eastAsia="Times New Roman"/>
                <w:sz w:val="24"/>
                <w:szCs w:val="24"/>
                <w:lang w:eastAsia="ru-RU"/>
              </w:rPr>
              <w:t xml:space="preserve"> района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Новосибирской области</w:t>
            </w:r>
          </w:p>
          <w:p w:rsidR="00735C03" w:rsidRPr="00FA2ABA" w:rsidRDefault="00735C03" w:rsidP="00E3625C">
            <w:pPr>
              <w:spacing w:after="0" w:line="240" w:lineRule="auto"/>
              <w:ind w:right="13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35C03" w:rsidRPr="00694F0C" w:rsidTr="00B93C4E">
        <w:trPr>
          <w:trHeight w:val="73"/>
          <w:jc w:val="center"/>
        </w:trPr>
        <w:tc>
          <w:tcPr>
            <w:tcW w:w="2862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735C03" w:rsidRPr="00FA2ABA" w:rsidRDefault="00735C03" w:rsidP="00E3625C">
            <w:pPr>
              <w:spacing w:after="0" w:line="240" w:lineRule="auto"/>
              <w:ind w:left="98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A2ABA">
              <w:rPr>
                <w:rFonts w:eastAsia="Times New Roman"/>
                <w:b/>
                <w:sz w:val="24"/>
                <w:szCs w:val="24"/>
                <w:lang w:eastAsia="ru-RU"/>
              </w:rPr>
              <w:t>Полное наименование разработчиков программы</w:t>
            </w:r>
          </w:p>
        </w:tc>
        <w:tc>
          <w:tcPr>
            <w:tcW w:w="7151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4C422F" w:rsidRPr="00FA2ABA" w:rsidRDefault="004C422F" w:rsidP="004C422F">
            <w:pPr>
              <w:spacing w:after="0" w:line="240" w:lineRule="auto"/>
              <w:ind w:right="13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287251">
              <w:rPr>
                <w:rFonts w:eastAsia="Times New Roman"/>
                <w:sz w:val="24"/>
                <w:szCs w:val="24"/>
                <w:lang w:eastAsia="ru-RU"/>
              </w:rPr>
              <w:t>Кировского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802FCE">
              <w:rPr>
                <w:rFonts w:eastAsia="Times New Roman"/>
                <w:sz w:val="24"/>
                <w:szCs w:val="24"/>
                <w:lang w:eastAsia="ru-RU"/>
              </w:rPr>
              <w:t>сельсовета</w:t>
            </w:r>
            <w:r w:rsidR="00B7574D">
              <w:rPr>
                <w:rFonts w:eastAsia="Times New Roman"/>
                <w:sz w:val="24"/>
                <w:szCs w:val="24"/>
                <w:lang w:eastAsia="ru-RU"/>
              </w:rPr>
              <w:t xml:space="preserve"> Тогучинского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:rsidR="00735C03" w:rsidRPr="00FA2ABA" w:rsidRDefault="00735C03" w:rsidP="004C422F">
            <w:pPr>
              <w:spacing w:after="0" w:line="240" w:lineRule="auto"/>
              <w:ind w:right="13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35C03" w:rsidRPr="00694F0C" w:rsidTr="00B93C4E">
        <w:trPr>
          <w:trHeight w:val="73"/>
          <w:jc w:val="center"/>
        </w:trPr>
        <w:tc>
          <w:tcPr>
            <w:tcW w:w="2862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735C03" w:rsidRPr="00FA2ABA" w:rsidRDefault="00735C03" w:rsidP="00E3625C">
            <w:pPr>
              <w:spacing w:after="0" w:line="240" w:lineRule="auto"/>
              <w:ind w:left="98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735C03" w:rsidRPr="00FA2ABA" w:rsidRDefault="00735C03" w:rsidP="00E3625C">
            <w:pPr>
              <w:spacing w:after="0" w:line="240" w:lineRule="auto"/>
              <w:ind w:left="98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A2AB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Цели программы </w:t>
            </w:r>
          </w:p>
        </w:tc>
        <w:tc>
          <w:tcPr>
            <w:tcW w:w="7151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735C03" w:rsidRPr="00FA2ABA" w:rsidRDefault="00735C03" w:rsidP="00E3625C">
            <w:pPr>
              <w:spacing w:after="0" w:line="240" w:lineRule="auto"/>
              <w:ind w:left="120" w:right="13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A2ABA">
              <w:rPr>
                <w:rFonts w:eastAsia="Times New Roman"/>
                <w:sz w:val="24"/>
                <w:szCs w:val="24"/>
                <w:lang w:eastAsia="ru-RU"/>
              </w:rPr>
              <w:t>Обеспечение рационального использования энергетических ресурсов за счет реализации мероприятий  по  энергосбережению и повышению энергетической эффективности</w:t>
            </w:r>
          </w:p>
          <w:p w:rsidR="00735C03" w:rsidRPr="00FA2ABA" w:rsidRDefault="00735C03" w:rsidP="00E3625C">
            <w:pPr>
              <w:spacing w:after="0" w:line="240" w:lineRule="auto"/>
              <w:ind w:left="120" w:right="134"/>
              <w:jc w:val="both"/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35C03" w:rsidRPr="00694F0C" w:rsidTr="00B93C4E">
        <w:trPr>
          <w:trHeight w:val="73"/>
          <w:jc w:val="center"/>
        </w:trPr>
        <w:tc>
          <w:tcPr>
            <w:tcW w:w="2862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735C03" w:rsidRPr="00FA2ABA" w:rsidRDefault="00735C03" w:rsidP="00E3625C">
            <w:pPr>
              <w:spacing w:after="0" w:line="240" w:lineRule="auto"/>
              <w:ind w:left="98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A2AB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Задачи </w:t>
            </w:r>
          </w:p>
          <w:p w:rsidR="00735C03" w:rsidRPr="00FA2ABA" w:rsidRDefault="00735C03" w:rsidP="00E3625C">
            <w:pPr>
              <w:spacing w:after="0" w:line="240" w:lineRule="auto"/>
              <w:ind w:left="98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A2AB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программы </w:t>
            </w:r>
          </w:p>
        </w:tc>
        <w:tc>
          <w:tcPr>
            <w:tcW w:w="7151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A864A4" w:rsidRPr="00A864A4" w:rsidRDefault="00A864A4" w:rsidP="00A864A4">
            <w:pPr>
              <w:numPr>
                <w:ilvl w:val="0"/>
                <w:numId w:val="2"/>
              </w:numPr>
              <w:tabs>
                <w:tab w:val="num" w:pos="408"/>
                <w:tab w:val="left" w:pos="8460"/>
              </w:tabs>
              <w:spacing w:after="0" w:line="240" w:lineRule="auto"/>
              <w:ind w:left="36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864A4">
              <w:rPr>
                <w:rFonts w:eastAsia="Times New Roman"/>
                <w:sz w:val="24"/>
                <w:szCs w:val="24"/>
                <w:lang w:eastAsia="ru-RU"/>
              </w:rPr>
              <w:t>Повышение эффективности потребления энергии.</w:t>
            </w:r>
          </w:p>
          <w:p w:rsidR="00A864A4" w:rsidRPr="00A864A4" w:rsidRDefault="00A864A4" w:rsidP="00A864A4">
            <w:pPr>
              <w:numPr>
                <w:ilvl w:val="0"/>
                <w:numId w:val="2"/>
              </w:numPr>
              <w:tabs>
                <w:tab w:val="num" w:pos="408"/>
                <w:tab w:val="left" w:pos="8460"/>
              </w:tabs>
              <w:spacing w:after="0" w:line="240" w:lineRule="auto"/>
              <w:ind w:left="36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864A4">
              <w:rPr>
                <w:rFonts w:eastAsia="Times New Roman"/>
                <w:sz w:val="24"/>
                <w:szCs w:val="24"/>
                <w:lang w:eastAsia="ru-RU"/>
              </w:rPr>
              <w:t>Сокращение расхода бюджетных средств на оплату за энергоресурсы, в том числе за счет сокращения потерь тепловой и электрической  энергии.</w:t>
            </w:r>
          </w:p>
          <w:p w:rsidR="00A864A4" w:rsidRPr="00A864A4" w:rsidRDefault="00A864A4" w:rsidP="00A864A4">
            <w:pPr>
              <w:numPr>
                <w:ilvl w:val="0"/>
                <w:numId w:val="2"/>
              </w:numPr>
              <w:tabs>
                <w:tab w:val="num" w:pos="408"/>
                <w:tab w:val="left" w:pos="8460"/>
              </w:tabs>
              <w:spacing w:after="0" w:line="240" w:lineRule="auto"/>
              <w:ind w:left="36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864A4">
              <w:rPr>
                <w:rFonts w:eastAsia="Times New Roman"/>
                <w:sz w:val="24"/>
                <w:szCs w:val="24"/>
                <w:lang w:eastAsia="ru-RU"/>
              </w:rPr>
              <w:t xml:space="preserve">Обеспечение учета всего объема потребляемых энергетических </w:t>
            </w:r>
            <w:r w:rsidRPr="00A864A4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ресурсов.</w:t>
            </w:r>
          </w:p>
          <w:p w:rsidR="00A864A4" w:rsidRPr="00A864A4" w:rsidRDefault="00A864A4" w:rsidP="00A864A4">
            <w:pPr>
              <w:numPr>
                <w:ilvl w:val="0"/>
                <w:numId w:val="2"/>
              </w:numPr>
              <w:tabs>
                <w:tab w:val="num" w:pos="408"/>
                <w:tab w:val="left" w:pos="8460"/>
              </w:tabs>
              <w:spacing w:after="0" w:line="240" w:lineRule="auto"/>
              <w:ind w:left="36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864A4">
              <w:rPr>
                <w:rFonts w:eastAsia="Times New Roman"/>
                <w:sz w:val="24"/>
                <w:szCs w:val="24"/>
                <w:lang w:eastAsia="ru-RU"/>
              </w:rPr>
              <w:t>Обеспечение мониторинга потребления энергетических ресурсов и их эффективного использования</w:t>
            </w:r>
          </w:p>
          <w:p w:rsidR="00A864A4" w:rsidRPr="00A864A4" w:rsidRDefault="00A864A4" w:rsidP="00A864A4">
            <w:pPr>
              <w:numPr>
                <w:ilvl w:val="0"/>
                <w:numId w:val="2"/>
              </w:numPr>
              <w:tabs>
                <w:tab w:val="num" w:pos="408"/>
                <w:tab w:val="left" w:pos="8460"/>
              </w:tabs>
              <w:spacing w:after="0" w:line="240" w:lineRule="auto"/>
              <w:ind w:left="36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864A4">
              <w:rPr>
                <w:rFonts w:eastAsia="Times New Roman"/>
                <w:sz w:val="24"/>
                <w:szCs w:val="24"/>
                <w:lang w:eastAsia="ru-RU"/>
              </w:rPr>
              <w:t>Применение энергосберегающих технологий при модернизации, реконструкции и капитальном ремонте основных фондов.</w:t>
            </w:r>
          </w:p>
          <w:p w:rsidR="00C91D2F" w:rsidRPr="00FA2ABA" w:rsidRDefault="00A864A4" w:rsidP="00A864A4">
            <w:pPr>
              <w:pStyle w:val="a5"/>
            </w:pPr>
            <w:r>
              <w:t>6.</w:t>
            </w:r>
            <w:r w:rsidRPr="00A864A4">
              <w:t>Повышение эффективности пропаганды энергосбережения</w:t>
            </w:r>
          </w:p>
        </w:tc>
      </w:tr>
      <w:tr w:rsidR="00735C03" w:rsidRPr="00694F0C" w:rsidTr="00B93C4E">
        <w:trPr>
          <w:trHeight w:val="73"/>
          <w:jc w:val="center"/>
        </w:trPr>
        <w:tc>
          <w:tcPr>
            <w:tcW w:w="2862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735C03" w:rsidRPr="00FA2ABA" w:rsidRDefault="00735C03" w:rsidP="00E3625C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A2ABA">
              <w:rPr>
                <w:rFonts w:eastAsia="Times New Roman"/>
                <w:b/>
                <w:sz w:val="24"/>
                <w:szCs w:val="24"/>
                <w:lang w:eastAsia="ru-RU"/>
              </w:rPr>
              <w:lastRenderedPageBreak/>
              <w:t>Целевые показатели  программы</w:t>
            </w:r>
          </w:p>
        </w:tc>
        <w:tc>
          <w:tcPr>
            <w:tcW w:w="7151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735C03" w:rsidRPr="00FA2ABA" w:rsidRDefault="00735C03" w:rsidP="00E3625C">
            <w:pPr>
              <w:spacing w:after="0" w:line="240" w:lineRule="auto"/>
              <w:ind w:right="13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A2ABA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FA2ABA">
              <w:rPr>
                <w:rFonts w:eastAsia="Times New Roman"/>
                <w:sz w:val="24"/>
                <w:szCs w:val="24"/>
                <w:lang w:eastAsia="ru-RU"/>
              </w:rPr>
              <w:t>Реализация организационных мероприятий по энергосбережению и повышению энергетической эффективности;</w:t>
            </w:r>
          </w:p>
          <w:p w:rsidR="00735C03" w:rsidRPr="00FA2ABA" w:rsidRDefault="00735C03" w:rsidP="00E3625C">
            <w:pPr>
              <w:spacing w:after="0" w:line="240" w:lineRule="auto"/>
              <w:ind w:right="13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Pr="00FA2ABA">
              <w:rPr>
                <w:rFonts w:eastAsia="Times New Roman"/>
                <w:sz w:val="24"/>
                <w:szCs w:val="24"/>
                <w:lang w:eastAsia="ru-RU"/>
              </w:rPr>
              <w:t>Установление  лимитов потребления электроэнергии;</w:t>
            </w:r>
          </w:p>
          <w:p w:rsidR="00735C03" w:rsidRPr="00FA2ABA" w:rsidRDefault="00735C03" w:rsidP="00E3625C">
            <w:pPr>
              <w:spacing w:after="0" w:line="240" w:lineRule="auto"/>
              <w:ind w:right="13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A2ABA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Pr="00FA2ABA">
              <w:rPr>
                <w:rFonts w:eastAsia="Times New Roman"/>
                <w:sz w:val="24"/>
                <w:szCs w:val="24"/>
                <w:lang w:eastAsia="ru-RU"/>
              </w:rPr>
              <w:t>Экономия электрической энергии в администрации и в системах  уличного освещения;</w:t>
            </w:r>
          </w:p>
        </w:tc>
      </w:tr>
      <w:tr w:rsidR="00735C03" w:rsidRPr="00694F0C" w:rsidTr="00B93C4E">
        <w:trPr>
          <w:trHeight w:val="73"/>
          <w:jc w:val="center"/>
        </w:trPr>
        <w:tc>
          <w:tcPr>
            <w:tcW w:w="2862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735C03" w:rsidRPr="00FA2ABA" w:rsidRDefault="00735C03" w:rsidP="00E3625C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A2ABA">
              <w:rPr>
                <w:rFonts w:eastAsia="Times New Roman"/>
                <w:b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7151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735C03" w:rsidRPr="00FA2ABA" w:rsidRDefault="00287251" w:rsidP="00E3625C">
            <w:pPr>
              <w:spacing w:after="0" w:line="240" w:lineRule="auto"/>
              <w:ind w:right="13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2021-2024</w:t>
            </w:r>
            <w:r w:rsidR="00735C03" w:rsidRPr="00FA2ABA">
              <w:rPr>
                <w:rFonts w:eastAsia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735C03" w:rsidRPr="00694F0C" w:rsidTr="00B93C4E">
        <w:trPr>
          <w:trHeight w:val="1788"/>
          <w:jc w:val="center"/>
        </w:trPr>
        <w:tc>
          <w:tcPr>
            <w:tcW w:w="2862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735C03" w:rsidRPr="00FA2ABA" w:rsidRDefault="00735C03" w:rsidP="00E3625C">
            <w:pPr>
              <w:spacing w:after="0" w:line="240" w:lineRule="atLeast"/>
              <w:ind w:left="98"/>
              <w:rPr>
                <w:rFonts w:eastAsia="Times New Roman"/>
                <w:sz w:val="24"/>
                <w:szCs w:val="24"/>
                <w:lang w:eastAsia="ru-RU"/>
              </w:rPr>
            </w:pPr>
            <w:r w:rsidRPr="00FA2ABA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Источники и объемы финансового обеспечения реализации программы </w:t>
            </w:r>
          </w:p>
          <w:p w:rsidR="00735C03" w:rsidRPr="00FA2ABA" w:rsidRDefault="00735C03" w:rsidP="00E3625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5C03" w:rsidRPr="00FA2ABA" w:rsidRDefault="00735C03" w:rsidP="00E3625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5C03" w:rsidRPr="00FA2ABA" w:rsidRDefault="00735C03" w:rsidP="00E3625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5C03" w:rsidRPr="00FA2ABA" w:rsidRDefault="00735C03" w:rsidP="00E3625C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151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735C03" w:rsidRDefault="00735C03" w:rsidP="00E3625C">
            <w:pPr>
              <w:spacing w:after="0" w:line="240" w:lineRule="auto"/>
              <w:ind w:right="134"/>
              <w:jc w:val="both"/>
              <w:rPr>
                <w:sz w:val="24"/>
                <w:szCs w:val="24"/>
              </w:rPr>
            </w:pPr>
            <w:r w:rsidRPr="00FA2ABA">
              <w:rPr>
                <w:sz w:val="24"/>
                <w:szCs w:val="24"/>
              </w:rPr>
              <w:t xml:space="preserve">Источник финансового обеспечения реализации программы </w:t>
            </w:r>
            <w:proofErr w:type="gramStart"/>
            <w:r w:rsidRPr="00FA2ABA">
              <w:rPr>
                <w:sz w:val="24"/>
                <w:szCs w:val="24"/>
              </w:rPr>
              <w:t>-м</w:t>
            </w:r>
            <w:proofErr w:type="gramEnd"/>
            <w:r w:rsidRPr="00FA2ABA">
              <w:rPr>
                <w:sz w:val="24"/>
                <w:szCs w:val="24"/>
              </w:rPr>
              <w:t xml:space="preserve">естный бюджет; </w:t>
            </w:r>
          </w:p>
          <w:p w:rsidR="00735C03" w:rsidRPr="00FA2ABA" w:rsidRDefault="00735C03" w:rsidP="00E3625C">
            <w:pPr>
              <w:spacing w:after="0" w:line="240" w:lineRule="auto"/>
              <w:ind w:right="13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A2ABA">
              <w:rPr>
                <w:sz w:val="24"/>
                <w:szCs w:val="24"/>
              </w:rPr>
              <w:t xml:space="preserve">объем бюджетных ассигнований на реализацию муниципальной программы  составляет </w:t>
            </w:r>
            <w:r w:rsidR="00B93C4E">
              <w:rPr>
                <w:sz w:val="24"/>
                <w:szCs w:val="24"/>
              </w:rPr>
              <w:t xml:space="preserve">3583 </w:t>
            </w:r>
            <w:r w:rsidRPr="00FA2ABA">
              <w:rPr>
                <w:sz w:val="24"/>
                <w:szCs w:val="24"/>
              </w:rPr>
              <w:t xml:space="preserve">тыс. рублей, в том числе: </w:t>
            </w:r>
          </w:p>
          <w:p w:rsidR="00B93C4E" w:rsidRPr="00FA2ABA" w:rsidRDefault="007F3DCB" w:rsidP="00B93C4E">
            <w:pPr>
              <w:pStyle w:val="a5"/>
              <w:jc w:val="both"/>
            </w:pPr>
            <w:r>
              <w:t>в 2021</w:t>
            </w:r>
            <w:r w:rsidR="00655657">
              <w:t xml:space="preserve"> году </w:t>
            </w:r>
            <w:r w:rsidR="00B93C4E">
              <w:t xml:space="preserve">- 915,9 </w:t>
            </w:r>
            <w:r w:rsidR="00B93C4E" w:rsidRPr="00FA2ABA">
              <w:t xml:space="preserve"> тыс. рублей;</w:t>
            </w:r>
          </w:p>
          <w:p w:rsidR="00B93C4E" w:rsidRDefault="00B93C4E" w:rsidP="00B93C4E">
            <w:pPr>
              <w:pStyle w:val="a5"/>
              <w:jc w:val="both"/>
            </w:pPr>
            <w:r>
              <w:t xml:space="preserve">в 2022 году -  902,2 </w:t>
            </w:r>
            <w:r w:rsidRPr="00FA2ABA">
              <w:t>тыс.</w:t>
            </w:r>
            <w:r>
              <w:t xml:space="preserve"> </w:t>
            </w:r>
            <w:r w:rsidRPr="00FA2ABA">
              <w:t>рублей.</w:t>
            </w:r>
          </w:p>
          <w:p w:rsidR="00B93C4E" w:rsidRDefault="00B93C4E" w:rsidP="00B93C4E">
            <w:pPr>
              <w:pStyle w:val="a5"/>
              <w:jc w:val="both"/>
            </w:pPr>
            <w:r>
              <w:t>в 2023 году – 892,8 тыс.руб.</w:t>
            </w:r>
          </w:p>
          <w:p w:rsidR="00B93C4E" w:rsidRDefault="00B93C4E" w:rsidP="00B93C4E">
            <w:pPr>
              <w:pStyle w:val="a5"/>
              <w:jc w:val="both"/>
            </w:pPr>
            <w:r>
              <w:t>в 2024 году -</w:t>
            </w:r>
            <w:r w:rsidRPr="00FA2ABA">
              <w:t xml:space="preserve"> </w:t>
            </w:r>
            <w:r>
              <w:t xml:space="preserve"> 872,9 тыс.руб.</w:t>
            </w:r>
          </w:p>
          <w:p w:rsidR="00735C03" w:rsidRPr="00FA2ABA" w:rsidRDefault="00735C03" w:rsidP="00802FCE">
            <w:pPr>
              <w:spacing w:after="0" w:line="240" w:lineRule="auto"/>
              <w:ind w:right="13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A2ABA">
              <w:rPr>
                <w:rFonts w:eastAsia="Times New Roman"/>
                <w:sz w:val="24"/>
                <w:szCs w:val="24"/>
                <w:lang w:eastAsia="ru-RU"/>
              </w:rPr>
              <w:t>Объемы  и структура финансирова</w:t>
            </w:r>
            <w:r w:rsidR="004C422F">
              <w:rPr>
                <w:rFonts w:eastAsia="Times New Roman"/>
                <w:sz w:val="24"/>
                <w:szCs w:val="24"/>
                <w:lang w:eastAsia="ru-RU"/>
              </w:rPr>
              <w:t xml:space="preserve">ния </w:t>
            </w:r>
            <w:r w:rsidR="00287251">
              <w:rPr>
                <w:rFonts w:eastAsia="Times New Roman"/>
                <w:sz w:val="24"/>
                <w:szCs w:val="24"/>
                <w:lang w:eastAsia="ru-RU"/>
              </w:rPr>
              <w:t>мероприятий Программы в 2021-2024</w:t>
            </w:r>
            <w:r w:rsidRPr="00FA2ABA">
              <w:rPr>
                <w:rFonts w:eastAsia="Times New Roman"/>
                <w:sz w:val="24"/>
                <w:szCs w:val="24"/>
                <w:lang w:eastAsia="ru-RU"/>
              </w:rPr>
              <w:t xml:space="preserve"> годах  уточняются  при разработке прогнозов социально-экономического развития в соответствии с уточнени</w:t>
            </w:r>
            <w:r w:rsidR="004C422F">
              <w:rPr>
                <w:rFonts w:eastAsia="Times New Roman"/>
                <w:sz w:val="24"/>
                <w:szCs w:val="24"/>
                <w:lang w:eastAsia="ru-RU"/>
              </w:rPr>
              <w:t xml:space="preserve">ем бюджетных проектировок </w:t>
            </w:r>
            <w:r w:rsidR="00287251">
              <w:rPr>
                <w:rFonts w:eastAsia="Times New Roman"/>
                <w:sz w:val="24"/>
                <w:szCs w:val="24"/>
                <w:lang w:eastAsia="ru-RU"/>
              </w:rPr>
              <w:t>Кировского</w:t>
            </w:r>
            <w:r w:rsidR="004C422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802FCE">
              <w:rPr>
                <w:rFonts w:eastAsia="Times New Roman"/>
                <w:sz w:val="24"/>
                <w:szCs w:val="24"/>
                <w:lang w:eastAsia="ru-RU"/>
              </w:rPr>
              <w:t>сельсовета</w:t>
            </w:r>
            <w:r w:rsidR="004C422F">
              <w:rPr>
                <w:rFonts w:eastAsia="Times New Roman"/>
                <w:sz w:val="24"/>
                <w:szCs w:val="24"/>
                <w:lang w:eastAsia="ru-RU"/>
              </w:rPr>
              <w:t xml:space="preserve">  Тогучинс</w:t>
            </w:r>
            <w:r w:rsidR="005A7A47">
              <w:rPr>
                <w:rFonts w:eastAsia="Times New Roman"/>
                <w:sz w:val="24"/>
                <w:szCs w:val="24"/>
                <w:lang w:eastAsia="ru-RU"/>
              </w:rPr>
              <w:t xml:space="preserve">кого </w:t>
            </w:r>
            <w:r w:rsidRPr="00FA2ABA">
              <w:rPr>
                <w:rFonts w:eastAsia="Times New Roman"/>
                <w:sz w:val="24"/>
                <w:szCs w:val="24"/>
                <w:lang w:eastAsia="ru-RU"/>
              </w:rPr>
              <w:t xml:space="preserve"> района. Муниципальный заказчик ежегодно уточняют и согласовывают перечень первоочередных проектов и мероприятий, намеченных к финансированию, руководствуясь постановлениями Правительства Российской Федерации и иными нормативными правовыми </w:t>
            </w:r>
          </w:p>
        </w:tc>
      </w:tr>
      <w:tr w:rsidR="00735C03" w:rsidRPr="00694F0C" w:rsidTr="00B93C4E">
        <w:trPr>
          <w:trHeight w:val="3107"/>
          <w:jc w:val="center"/>
        </w:trPr>
        <w:tc>
          <w:tcPr>
            <w:tcW w:w="2862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735C03" w:rsidRPr="00B93C4E" w:rsidRDefault="00735C03" w:rsidP="00B93C4E">
            <w:pPr>
              <w:spacing w:before="100" w:beforeAutospacing="1" w:after="100" w:afterAutospacing="1"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A2ABA">
              <w:rPr>
                <w:rFonts w:eastAsia="Times New Roman"/>
                <w:b/>
                <w:sz w:val="24"/>
                <w:szCs w:val="24"/>
                <w:lang w:eastAsia="ru-RU"/>
              </w:rPr>
              <w:t>Планируемые  ре</w:t>
            </w:r>
            <w:r w:rsidR="00B93C4E">
              <w:rPr>
                <w:rFonts w:eastAsia="Times New Roman"/>
                <w:b/>
                <w:sz w:val="24"/>
                <w:szCs w:val="24"/>
                <w:lang w:eastAsia="ru-RU"/>
              </w:rPr>
              <w:t>зультаты  реализации Программы:</w:t>
            </w:r>
          </w:p>
        </w:tc>
        <w:tc>
          <w:tcPr>
            <w:tcW w:w="7151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735C03" w:rsidRPr="00FA2ABA" w:rsidRDefault="00735C03" w:rsidP="00E3625C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A2ABA">
              <w:rPr>
                <w:rFonts w:eastAsia="Times New Roman"/>
                <w:sz w:val="24"/>
                <w:szCs w:val="24"/>
                <w:lang w:eastAsia="ru-RU"/>
              </w:rPr>
              <w:t>- Экономия электрической энергии в администрации и в системах  уличного освещения;</w:t>
            </w:r>
          </w:p>
          <w:p w:rsidR="00735C03" w:rsidRPr="00FA2ABA" w:rsidRDefault="00735C03" w:rsidP="00E3625C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A2ABA">
              <w:rPr>
                <w:rFonts w:eastAsia="Times New Roman"/>
                <w:sz w:val="24"/>
                <w:szCs w:val="24"/>
                <w:lang w:eastAsia="ru-RU"/>
              </w:rPr>
              <w:t>- Повышение заинтересованности в энергосбережении;</w:t>
            </w:r>
          </w:p>
          <w:p w:rsidR="00735C03" w:rsidRPr="00FA2ABA" w:rsidRDefault="00735C03" w:rsidP="00995506">
            <w:pPr>
              <w:spacing w:before="100" w:beforeAutospacing="1" w:after="100" w:afterAutospacing="1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-С</w:t>
            </w:r>
            <w:r w:rsidRPr="00FA2ABA">
              <w:rPr>
                <w:rFonts w:eastAsia="Times New Roman"/>
                <w:sz w:val="24"/>
                <w:szCs w:val="24"/>
                <w:lang w:eastAsia="ru-RU"/>
              </w:rPr>
              <w:t xml:space="preserve">нижение затрат местного бюджета </w:t>
            </w:r>
            <w:r w:rsidR="00995506">
              <w:rPr>
                <w:rFonts w:eastAsia="Times New Roman"/>
                <w:sz w:val="24"/>
                <w:szCs w:val="24"/>
                <w:lang w:eastAsia="ru-RU"/>
              </w:rPr>
              <w:t>на оплату коммунальных ресурсов.</w:t>
            </w:r>
          </w:p>
        </w:tc>
      </w:tr>
    </w:tbl>
    <w:p w:rsidR="00163951" w:rsidRDefault="00735C03" w:rsidP="00735C03">
      <w:pPr>
        <w:pStyle w:val="a5"/>
        <w:jc w:val="both"/>
        <w:rPr>
          <w:rStyle w:val="a6"/>
          <w:rFonts w:eastAsia="Calibri"/>
        </w:rPr>
      </w:pPr>
      <w:r>
        <w:rPr>
          <w:rStyle w:val="a6"/>
          <w:rFonts w:eastAsia="Calibri"/>
        </w:rPr>
        <w:t xml:space="preserve">    </w:t>
      </w:r>
    </w:p>
    <w:p w:rsidR="00735C03" w:rsidRDefault="00735C03" w:rsidP="00735C03">
      <w:pPr>
        <w:pStyle w:val="a5"/>
        <w:jc w:val="both"/>
        <w:rPr>
          <w:rStyle w:val="a6"/>
          <w:rFonts w:eastAsia="Calibri"/>
        </w:rPr>
      </w:pPr>
      <w:r>
        <w:rPr>
          <w:rStyle w:val="a6"/>
          <w:rFonts w:eastAsia="Calibri"/>
        </w:rPr>
        <w:t xml:space="preserve">     1. Общая характеристика социально-экономической сферы реализации муниципальной программы</w:t>
      </w:r>
    </w:p>
    <w:p w:rsidR="00735C03" w:rsidRPr="00CC33B4" w:rsidRDefault="00735C03" w:rsidP="00735C03">
      <w:pPr>
        <w:pStyle w:val="a5"/>
        <w:jc w:val="both"/>
      </w:pPr>
      <w:r>
        <w:rPr>
          <w:rStyle w:val="a6"/>
          <w:rFonts w:eastAsia="Calibri"/>
          <w:b w:val="0"/>
        </w:rPr>
        <w:t xml:space="preserve">         </w:t>
      </w:r>
      <w:r w:rsidR="00287251">
        <w:rPr>
          <w:rStyle w:val="a6"/>
          <w:rFonts w:eastAsia="Calibri"/>
          <w:b w:val="0"/>
        </w:rPr>
        <w:t>Кировский</w:t>
      </w:r>
      <w:r w:rsidR="004C422F">
        <w:rPr>
          <w:rStyle w:val="a6"/>
          <w:rFonts w:eastAsia="Calibri"/>
          <w:b w:val="0"/>
        </w:rPr>
        <w:t xml:space="preserve"> </w:t>
      </w:r>
      <w:r w:rsidR="00802FCE">
        <w:rPr>
          <w:rStyle w:val="a6"/>
          <w:rFonts w:eastAsia="Calibri"/>
          <w:b w:val="0"/>
        </w:rPr>
        <w:t>сельсовет</w:t>
      </w:r>
      <w:r w:rsidR="004C422F">
        <w:rPr>
          <w:rStyle w:val="a6"/>
          <w:rFonts w:eastAsia="Calibri"/>
          <w:b w:val="0"/>
        </w:rPr>
        <w:t xml:space="preserve"> Тогучин</w:t>
      </w:r>
      <w:r w:rsidRPr="00CC33B4">
        <w:rPr>
          <w:rStyle w:val="a6"/>
          <w:rFonts w:eastAsia="Calibri"/>
          <w:b w:val="0"/>
        </w:rPr>
        <w:t xml:space="preserve">ского района </w:t>
      </w:r>
      <w:r w:rsidR="00287251">
        <w:rPr>
          <w:rStyle w:val="a6"/>
          <w:rFonts w:eastAsia="Calibri"/>
          <w:b w:val="0"/>
        </w:rPr>
        <w:t>включает в себя 6</w:t>
      </w:r>
      <w:r w:rsidR="004C422F">
        <w:rPr>
          <w:rStyle w:val="a6"/>
          <w:rFonts w:eastAsia="Calibri"/>
          <w:b w:val="0"/>
        </w:rPr>
        <w:t xml:space="preserve"> населенных пунктов</w:t>
      </w:r>
      <w:r>
        <w:rPr>
          <w:rStyle w:val="a6"/>
          <w:rFonts w:eastAsia="Calibri"/>
          <w:b w:val="0"/>
        </w:rPr>
        <w:t>. Чис</w:t>
      </w:r>
      <w:r w:rsidR="00287251">
        <w:rPr>
          <w:rStyle w:val="a6"/>
          <w:rFonts w:eastAsia="Calibri"/>
          <w:b w:val="0"/>
        </w:rPr>
        <w:t>ленность населения на 01.01.2021 года составляет 2667</w:t>
      </w:r>
      <w:r>
        <w:rPr>
          <w:rStyle w:val="a6"/>
          <w:rFonts w:eastAsia="Calibri"/>
          <w:b w:val="0"/>
        </w:rPr>
        <w:t xml:space="preserve"> человек. На т</w:t>
      </w:r>
      <w:r w:rsidR="00861515">
        <w:rPr>
          <w:rStyle w:val="a6"/>
          <w:rFonts w:eastAsia="Calibri"/>
          <w:b w:val="0"/>
        </w:rPr>
        <w:t xml:space="preserve">ерритории </w:t>
      </w:r>
      <w:r w:rsidR="00802FCE">
        <w:rPr>
          <w:rStyle w:val="a6"/>
          <w:rFonts w:eastAsia="Calibri"/>
          <w:b w:val="0"/>
        </w:rPr>
        <w:t>сельсовета</w:t>
      </w:r>
      <w:r w:rsidR="00861515">
        <w:rPr>
          <w:rStyle w:val="a6"/>
          <w:rFonts w:eastAsia="Calibri"/>
          <w:b w:val="0"/>
        </w:rPr>
        <w:t xml:space="preserve"> 14 организаций,</w:t>
      </w:r>
      <w:r>
        <w:rPr>
          <w:rStyle w:val="a6"/>
          <w:rFonts w:eastAsia="Calibri"/>
          <w:b w:val="0"/>
        </w:rPr>
        <w:t xml:space="preserve"> в том </w:t>
      </w:r>
      <w:r w:rsidR="00861515">
        <w:rPr>
          <w:rStyle w:val="a6"/>
          <w:rFonts w:eastAsia="Calibri"/>
          <w:b w:val="0"/>
        </w:rPr>
        <w:t>числе   1 сельхозпредприятие</w:t>
      </w:r>
      <w:r>
        <w:rPr>
          <w:rStyle w:val="a6"/>
          <w:rFonts w:eastAsia="Calibri"/>
          <w:b w:val="0"/>
        </w:rPr>
        <w:t xml:space="preserve"> и другие организации в различных сферах деятельности.</w:t>
      </w:r>
    </w:p>
    <w:p w:rsidR="00735C03" w:rsidRDefault="00F45EF6" w:rsidP="00735C03">
      <w:pPr>
        <w:pStyle w:val="a5"/>
        <w:jc w:val="both"/>
      </w:pPr>
      <w:r>
        <w:t xml:space="preserve">         Электроснабжение</w:t>
      </w:r>
      <w:r w:rsidR="00735C03">
        <w:t xml:space="preserve"> объектов  жилищного хозяйства и социальной сферы </w:t>
      </w:r>
      <w:r w:rsidR="00861515">
        <w:t xml:space="preserve">на территории  </w:t>
      </w:r>
      <w:r w:rsidR="00287251">
        <w:t>Кировского</w:t>
      </w:r>
      <w:r w:rsidR="00861515">
        <w:t xml:space="preserve"> сельсовета </w:t>
      </w:r>
      <w:r w:rsidR="00735C03">
        <w:t xml:space="preserve">осуществляет </w:t>
      </w:r>
      <w:r>
        <w:t xml:space="preserve">Приобское отделение ОАО </w:t>
      </w:r>
      <w:r w:rsidR="00231356">
        <w:t>«</w:t>
      </w:r>
      <w:proofErr w:type="spellStart"/>
      <w:r>
        <w:t>Новосибирскэнергосбыт</w:t>
      </w:r>
      <w:proofErr w:type="spellEnd"/>
      <w:r w:rsidR="00231356">
        <w:t>»</w:t>
      </w:r>
      <w:r>
        <w:t>.</w:t>
      </w:r>
      <w:r w:rsidR="00735C03">
        <w:t xml:space="preserve"> </w:t>
      </w:r>
      <w:r>
        <w:t xml:space="preserve">  </w:t>
      </w:r>
    </w:p>
    <w:p w:rsidR="0021201A" w:rsidRDefault="00735C03" w:rsidP="00735C03">
      <w:pPr>
        <w:pStyle w:val="a5"/>
        <w:jc w:val="both"/>
      </w:pPr>
      <w:r>
        <w:lastRenderedPageBreak/>
        <w:t xml:space="preserve">   </w:t>
      </w:r>
      <w:r w:rsidR="00287251">
        <w:t xml:space="preserve">  На территории Кировского</w:t>
      </w:r>
      <w:r>
        <w:t xml:space="preserve"> </w:t>
      </w:r>
      <w:r w:rsidR="00802FCE">
        <w:t>сельсовета</w:t>
      </w:r>
      <w:r w:rsidR="00287251">
        <w:t xml:space="preserve"> в 6</w:t>
      </w:r>
      <w:r>
        <w:t xml:space="preserve"> населенных пунктах есть централизова</w:t>
      </w:r>
      <w:r w:rsidR="00287251">
        <w:t xml:space="preserve">нное водоснабжение </w:t>
      </w:r>
      <w:proofErr w:type="gramStart"/>
      <w:r w:rsidR="00287251">
        <w:t>в</w:t>
      </w:r>
      <w:proofErr w:type="gramEnd"/>
      <w:r w:rsidR="00287251">
        <w:t xml:space="preserve"> с. Березиково</w:t>
      </w:r>
      <w:r>
        <w:t xml:space="preserve">, </w:t>
      </w:r>
      <w:r w:rsidR="00287251">
        <w:t xml:space="preserve">ст. Курундус, п. </w:t>
      </w:r>
      <w:proofErr w:type="spellStart"/>
      <w:r w:rsidR="00287251">
        <w:t>Кучаниха</w:t>
      </w:r>
      <w:proofErr w:type="spellEnd"/>
      <w:r w:rsidR="00287251">
        <w:t xml:space="preserve">, п. </w:t>
      </w:r>
      <w:proofErr w:type="spellStart"/>
      <w:r w:rsidR="00287251">
        <w:t>Смирновка</w:t>
      </w:r>
      <w:proofErr w:type="spellEnd"/>
      <w:r w:rsidR="00287251">
        <w:t xml:space="preserve">, п. </w:t>
      </w:r>
      <w:proofErr w:type="spellStart"/>
      <w:r w:rsidR="00287251">
        <w:t>Придолинный</w:t>
      </w:r>
      <w:proofErr w:type="spellEnd"/>
      <w:r w:rsidR="00287251">
        <w:t xml:space="preserve">, п. </w:t>
      </w:r>
      <w:proofErr w:type="spellStart"/>
      <w:r w:rsidR="00287251">
        <w:t>Гремячинский</w:t>
      </w:r>
      <w:proofErr w:type="spellEnd"/>
      <w:r w:rsidR="00F45EF6">
        <w:t>.</w:t>
      </w:r>
      <w:r>
        <w:t xml:space="preserve"> Услуги по холодному водоснабжению в сельском поселении</w:t>
      </w:r>
      <w:r w:rsidR="0021201A">
        <w:t xml:space="preserve"> оказывает </w:t>
      </w:r>
      <w:r w:rsidR="00097B4F">
        <w:t>МУП Тогучинского района «Центр модернизации ЖКХ»</w:t>
      </w:r>
      <w:r w:rsidR="00995506">
        <w:t>.</w:t>
      </w:r>
      <w:r w:rsidR="0021201A">
        <w:t xml:space="preserve"> </w:t>
      </w:r>
      <w:r>
        <w:t>Го</w:t>
      </w:r>
      <w:r w:rsidR="0021201A">
        <w:t>рячее водоснабжение отсутствует</w:t>
      </w:r>
      <w:r w:rsidR="00744EFE">
        <w:t>.</w:t>
      </w:r>
    </w:p>
    <w:p w:rsidR="00735C03" w:rsidRDefault="00735C03" w:rsidP="00735C03">
      <w:pPr>
        <w:pStyle w:val="a5"/>
        <w:jc w:val="both"/>
      </w:pPr>
      <w:r>
        <w:t xml:space="preserve">           На территории  </w:t>
      </w:r>
      <w:r w:rsidR="00287251">
        <w:t>Кировского</w:t>
      </w:r>
      <w:r w:rsidR="00231356">
        <w:t xml:space="preserve"> </w:t>
      </w:r>
      <w:r w:rsidR="00802FCE">
        <w:t>сельсовета</w:t>
      </w:r>
      <w:r>
        <w:t xml:space="preserve"> преобладающий вид отопления  в жилом секторе –</w:t>
      </w:r>
      <w:r w:rsidR="003D7AE2">
        <w:t xml:space="preserve"> </w:t>
      </w:r>
      <w:proofErr w:type="gramStart"/>
      <w:r w:rsidR="007F4156">
        <w:t>печное</w:t>
      </w:r>
      <w:proofErr w:type="gramEnd"/>
      <w:r w:rsidR="007F4156">
        <w:t>, используется каменный уголь.</w:t>
      </w:r>
      <w:r>
        <w:t xml:space="preserve"> Централиз</w:t>
      </w:r>
      <w:r w:rsidR="0021201A">
        <w:t xml:space="preserve">овано от котельной </w:t>
      </w:r>
      <w:r w:rsidR="00097B4F">
        <w:t>МУП Тогучинского района «Центр</w:t>
      </w:r>
      <w:r w:rsidR="00287251">
        <w:t xml:space="preserve"> модернизации</w:t>
      </w:r>
      <w:r w:rsidR="00097B4F">
        <w:t xml:space="preserve"> ЖКХ</w:t>
      </w:r>
      <w:r w:rsidR="0021201A">
        <w:t>»</w:t>
      </w:r>
      <w:r>
        <w:t xml:space="preserve"> отаплива</w:t>
      </w:r>
      <w:r w:rsidR="003D7AE2">
        <w:t xml:space="preserve">ются </w:t>
      </w:r>
      <w:r w:rsidR="00E3625C">
        <w:t>6</w:t>
      </w:r>
      <w:r w:rsidR="003D7AE2">
        <w:t xml:space="preserve"> учреждений: </w:t>
      </w:r>
      <w:r w:rsidR="00287251">
        <w:t>МКОУ «</w:t>
      </w:r>
      <w:proofErr w:type="spellStart"/>
      <w:r w:rsidR="00287251">
        <w:t>Березиковская</w:t>
      </w:r>
      <w:proofErr w:type="spellEnd"/>
      <w:r w:rsidR="0021201A">
        <w:t xml:space="preserve"> средняя</w:t>
      </w:r>
      <w:r>
        <w:t xml:space="preserve"> ш</w:t>
      </w:r>
      <w:r w:rsidR="003D7AE2">
        <w:t xml:space="preserve">кола», </w:t>
      </w:r>
      <w:proofErr w:type="spellStart"/>
      <w:r w:rsidR="00E3625C">
        <w:t>Березиковский</w:t>
      </w:r>
      <w:proofErr w:type="spellEnd"/>
      <w:r w:rsidR="00E3625C">
        <w:t xml:space="preserve"> детский сад, </w:t>
      </w:r>
      <w:r w:rsidR="003D7AE2">
        <w:t xml:space="preserve"> </w:t>
      </w:r>
      <w:proofErr w:type="spellStart"/>
      <w:r w:rsidR="00E3625C">
        <w:t>Березиковская</w:t>
      </w:r>
      <w:proofErr w:type="spellEnd"/>
      <w:r w:rsidR="003D7AE2">
        <w:t xml:space="preserve"> врачебная амбулатория, </w:t>
      </w:r>
      <w:r w:rsidR="00E3625C">
        <w:t xml:space="preserve"> Почта России, Сбербанк</w:t>
      </w:r>
      <w:r w:rsidR="00744EFE">
        <w:t>,</w:t>
      </w:r>
      <w:r w:rsidR="00E3625C">
        <w:t xml:space="preserve"> МКУК </w:t>
      </w:r>
      <w:r w:rsidR="007F3DCB">
        <w:t>«</w:t>
      </w:r>
      <w:r w:rsidR="00E3625C">
        <w:t>Кировский</w:t>
      </w:r>
      <w:r w:rsidR="0056716D">
        <w:t xml:space="preserve"> культурно</w:t>
      </w:r>
      <w:r w:rsidR="00995506">
        <w:t xml:space="preserve"> </w:t>
      </w:r>
      <w:r w:rsidR="00E3625C">
        <w:t>- досуговый центр</w:t>
      </w:r>
      <w:r w:rsidR="007F3DCB">
        <w:t>»</w:t>
      </w:r>
      <w:r w:rsidR="00E3625C">
        <w:t>. 19 жилых домов</w:t>
      </w:r>
      <w:r w:rsidR="007F3DCB">
        <w:t>, 3 из них многоквартирных дома</w:t>
      </w:r>
      <w:r w:rsidR="0056716D">
        <w:t xml:space="preserve">.  </w:t>
      </w:r>
    </w:p>
    <w:p w:rsidR="00735C03" w:rsidRDefault="00735C03" w:rsidP="00735C03">
      <w:pPr>
        <w:pStyle w:val="a5"/>
        <w:jc w:val="both"/>
      </w:pPr>
      <w:r>
        <w:t xml:space="preserve">           Имеет место устойчивая тенденция на повышение стоимости энергетических ресурсов. В ситуации, когда энергоресурсы  становятся рыночным фактором и формируют значительную часть затрат муниципального бюджета, возникает необходимость в энергосбережении и повышении энергетической эффективности. В условиях роста стоимости </w:t>
      </w:r>
      <w:r w:rsidRPr="005C0F68">
        <w:t>энергоресурсов.</w:t>
      </w:r>
    </w:p>
    <w:p w:rsidR="00735C03" w:rsidRDefault="00735C03" w:rsidP="00D848FC">
      <w:pPr>
        <w:pStyle w:val="a5"/>
        <w:jc w:val="both"/>
      </w:pPr>
      <w:r>
        <w:t xml:space="preserve">            В</w:t>
      </w:r>
      <w:r w:rsidR="0056716D">
        <w:t xml:space="preserve"> помещении </w:t>
      </w:r>
      <w:r w:rsidR="00802FCE">
        <w:t>а</w:t>
      </w:r>
      <w:r w:rsidR="0056716D">
        <w:t xml:space="preserve">дминистрации </w:t>
      </w:r>
      <w:r w:rsidR="00E3625C">
        <w:t>Кировского</w:t>
      </w:r>
      <w:r w:rsidR="0056716D">
        <w:t xml:space="preserve"> сельсовета </w:t>
      </w:r>
      <w:r>
        <w:t xml:space="preserve">  ц</w:t>
      </w:r>
      <w:r w:rsidR="0056716D">
        <w:t>ентрализованное водоснабжение,</w:t>
      </w:r>
      <w:r>
        <w:t xml:space="preserve"> расход учитывается по прибору учета. Водоотведение отсутствует. Отопле</w:t>
      </w:r>
      <w:r w:rsidR="00E3625C">
        <w:t xml:space="preserve">ние  </w:t>
      </w:r>
      <w:proofErr w:type="spellStart"/>
      <w:r w:rsidR="00E3625C">
        <w:t>электрокотел</w:t>
      </w:r>
      <w:proofErr w:type="spellEnd"/>
      <w:r w:rsidR="0056716D">
        <w:t>.</w:t>
      </w:r>
      <w:r>
        <w:t xml:space="preserve">  Основным источниками потребления электроэнергии является о</w:t>
      </w:r>
      <w:r w:rsidR="00884405">
        <w:t>ргтехника,</w:t>
      </w:r>
      <w:r w:rsidR="00E3625C">
        <w:t xml:space="preserve"> освещение</w:t>
      </w:r>
      <w:r w:rsidR="00D848FC">
        <w:t xml:space="preserve"> и отопление</w:t>
      </w:r>
      <w:r w:rsidR="00E3625C">
        <w:t xml:space="preserve">. </w:t>
      </w:r>
    </w:p>
    <w:p w:rsidR="00735C03" w:rsidRDefault="00E3625C" w:rsidP="00735C03">
      <w:pPr>
        <w:pStyle w:val="a5"/>
        <w:jc w:val="both"/>
      </w:pPr>
      <w:r>
        <w:t xml:space="preserve">           На территории Кировского</w:t>
      </w:r>
      <w:r w:rsidR="0056716D">
        <w:t xml:space="preserve"> сельсовета  установлено </w:t>
      </w:r>
      <w:r w:rsidR="00655657" w:rsidRPr="00655657">
        <w:t>160</w:t>
      </w:r>
      <w:r w:rsidR="0056716D" w:rsidRPr="00D848FC">
        <w:rPr>
          <w:color w:val="FF0000"/>
        </w:rPr>
        <w:t xml:space="preserve"> </w:t>
      </w:r>
      <w:r w:rsidR="0056716D">
        <w:t xml:space="preserve">светильников  уличного освещения. Планируется </w:t>
      </w:r>
      <w:r w:rsidR="00735C03">
        <w:t xml:space="preserve">замена старых светильников на </w:t>
      </w:r>
      <w:proofErr w:type="gramStart"/>
      <w:r w:rsidR="00735C03">
        <w:t>энергосберегающие</w:t>
      </w:r>
      <w:proofErr w:type="gramEnd"/>
      <w:r w:rsidR="00735C03">
        <w:t>.</w:t>
      </w:r>
    </w:p>
    <w:p w:rsidR="00735C03" w:rsidRDefault="00735C03" w:rsidP="00735C03">
      <w:pPr>
        <w:pStyle w:val="a5"/>
        <w:jc w:val="both"/>
      </w:pPr>
    </w:p>
    <w:p w:rsidR="00735C03" w:rsidRDefault="00735C03" w:rsidP="00735C03">
      <w:pPr>
        <w:pStyle w:val="a5"/>
        <w:jc w:val="both"/>
        <w:rPr>
          <w:b/>
        </w:rPr>
      </w:pPr>
      <w:r w:rsidRPr="004A18BF">
        <w:rPr>
          <w:b/>
        </w:rPr>
        <w:t>2. Приоритеты муниципальной политики в сфере реализации муниципальной программы, целевые показатели, описание ожидаемых результатов сроков и этапов реализации муниципальной программы</w:t>
      </w:r>
    </w:p>
    <w:p w:rsidR="00735C03" w:rsidRDefault="00735C03" w:rsidP="00735C03">
      <w:pPr>
        <w:pStyle w:val="a5"/>
        <w:jc w:val="both"/>
      </w:pPr>
      <w:r>
        <w:t xml:space="preserve">         Программа разработана в соответствии с Федеральным законом от 23.11.2009 №261 –ФЗ « Об энергосбережении и повышении энергетической эффективности и о внесении изменений в отдельные законодательные акты Российской Федерации».</w:t>
      </w:r>
    </w:p>
    <w:p w:rsidR="00735C03" w:rsidRDefault="00735C03" w:rsidP="00735C03">
      <w:pPr>
        <w:pStyle w:val="a5"/>
        <w:jc w:val="both"/>
      </w:pPr>
      <w:r>
        <w:t>Целью муниципальной программы является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эффективности.</w:t>
      </w:r>
    </w:p>
    <w:p w:rsidR="00735C03" w:rsidRDefault="00735C03" w:rsidP="00735C03">
      <w:pPr>
        <w:pStyle w:val="a5"/>
        <w:jc w:val="both"/>
      </w:pPr>
      <w:r>
        <w:t xml:space="preserve">       Целевые показатели реализации муниципальной программы:</w:t>
      </w:r>
    </w:p>
    <w:p w:rsidR="00735C03" w:rsidRDefault="00735C03" w:rsidP="00735C03">
      <w:pPr>
        <w:pStyle w:val="a5"/>
        <w:jc w:val="both"/>
      </w:pPr>
      <w:r>
        <w:t>1 Реализация организационных мероприятий по энергосбережению и повышению энергетической эффективности;</w:t>
      </w:r>
    </w:p>
    <w:p w:rsidR="00735C03" w:rsidRDefault="00737436" w:rsidP="00735C03">
      <w:pPr>
        <w:pStyle w:val="a5"/>
        <w:jc w:val="both"/>
      </w:pPr>
      <w:r>
        <w:t>2</w:t>
      </w:r>
      <w:r w:rsidR="00735C03">
        <w:t>. Повышение эффективности системы электроснабжения и водоснабжения.</w:t>
      </w:r>
    </w:p>
    <w:p w:rsidR="00735C03" w:rsidRDefault="00735C03" w:rsidP="00735C03">
      <w:pPr>
        <w:pStyle w:val="a5"/>
        <w:jc w:val="both"/>
      </w:pPr>
      <w:r>
        <w:t xml:space="preserve">       Реализация программы позволит:</w:t>
      </w:r>
    </w:p>
    <w:p w:rsidR="00735C03" w:rsidRDefault="00735C03" w:rsidP="00735C03">
      <w:pPr>
        <w:pStyle w:val="a5"/>
        <w:jc w:val="both"/>
      </w:pPr>
      <w:r>
        <w:t xml:space="preserve">- осуществить переход на </w:t>
      </w:r>
      <w:proofErr w:type="spellStart"/>
      <w:r>
        <w:t>энергоэффективный</w:t>
      </w:r>
      <w:proofErr w:type="spellEnd"/>
      <w:r>
        <w:t xml:space="preserve"> путь развития;</w:t>
      </w:r>
    </w:p>
    <w:p w:rsidR="00735C03" w:rsidRDefault="00735C03" w:rsidP="00735C03">
      <w:pPr>
        <w:pStyle w:val="a5"/>
        <w:jc w:val="both"/>
      </w:pPr>
      <w:r>
        <w:t>- оптимизировать топливно-энергетический баланс;</w:t>
      </w:r>
    </w:p>
    <w:p w:rsidR="00735C03" w:rsidRDefault="00735C03" w:rsidP="00735C03">
      <w:pPr>
        <w:pStyle w:val="a5"/>
        <w:jc w:val="both"/>
      </w:pPr>
      <w:r>
        <w:t>-уменьшить бюджетные затраты на приобретение ТЭР.</w:t>
      </w:r>
    </w:p>
    <w:p w:rsidR="00735C03" w:rsidRDefault="00735C03" w:rsidP="0056716D">
      <w:pPr>
        <w:pStyle w:val="a5"/>
        <w:jc w:val="both"/>
      </w:pPr>
      <w:r>
        <w:t xml:space="preserve">       Муниципаль</w:t>
      </w:r>
      <w:r w:rsidR="00E3625C">
        <w:t>ная программа рассчитана на 2021-2024</w:t>
      </w:r>
      <w:r w:rsidR="0020575D">
        <w:t xml:space="preserve"> </w:t>
      </w:r>
      <w:r w:rsidR="0056716D">
        <w:t>года.</w:t>
      </w:r>
    </w:p>
    <w:p w:rsidR="00735C03" w:rsidRDefault="00735C03" w:rsidP="00735C03">
      <w:pPr>
        <w:pStyle w:val="a5"/>
        <w:jc w:val="both"/>
      </w:pPr>
      <w:r>
        <w:t>Сведения о целевых показателях реализации муниципальной програ</w:t>
      </w:r>
      <w:r w:rsidR="00884405">
        <w:t>ммы представлены в приложении №2</w:t>
      </w:r>
      <w:r>
        <w:t xml:space="preserve"> к муниципальной программе.</w:t>
      </w:r>
    </w:p>
    <w:p w:rsidR="00735C03" w:rsidRDefault="00735C03" w:rsidP="00735C03">
      <w:pPr>
        <w:pStyle w:val="a5"/>
        <w:jc w:val="both"/>
      </w:pPr>
    </w:p>
    <w:p w:rsidR="00735C03" w:rsidRDefault="00735C03" w:rsidP="00735C03">
      <w:pPr>
        <w:pStyle w:val="a5"/>
        <w:jc w:val="both"/>
        <w:rPr>
          <w:b/>
        </w:rPr>
      </w:pPr>
      <w:r w:rsidRPr="00E26E64">
        <w:rPr>
          <w:b/>
        </w:rPr>
        <w:t xml:space="preserve">3. Обобщенная характеристика основных </w:t>
      </w:r>
      <w:r>
        <w:rPr>
          <w:b/>
        </w:rPr>
        <w:t>мероприят</w:t>
      </w:r>
      <w:r w:rsidRPr="00E26E64">
        <w:rPr>
          <w:b/>
        </w:rPr>
        <w:t>ий муниципальной программы</w:t>
      </w:r>
    </w:p>
    <w:p w:rsidR="00735C03" w:rsidRPr="00E26E64" w:rsidRDefault="00735C03" w:rsidP="00735C03">
      <w:pPr>
        <w:pStyle w:val="a5"/>
        <w:jc w:val="both"/>
      </w:pPr>
      <w:r>
        <w:t xml:space="preserve">         </w:t>
      </w:r>
      <w:r w:rsidRPr="00E26E64">
        <w:t>Комплекс основных мероприятий муниципальной программы</w:t>
      </w:r>
      <w:r w:rsidR="00E3625C">
        <w:t xml:space="preserve"> </w:t>
      </w:r>
      <w:r w:rsidRPr="00E26E64">
        <w:t>-</w:t>
      </w:r>
      <w:r>
        <w:t xml:space="preserve"> </w:t>
      </w:r>
      <w:r w:rsidRPr="00E26E64">
        <w:t>это система скоординированных по срокам и объему финансирования мероприятий,</w:t>
      </w:r>
      <w:r>
        <w:t xml:space="preserve"> </w:t>
      </w:r>
      <w:r w:rsidRPr="00E26E64">
        <w:t>обеспечивающих достижения намеченных результатов.</w:t>
      </w:r>
    </w:p>
    <w:p w:rsidR="00735C03" w:rsidRDefault="00735C03" w:rsidP="00735C03">
      <w:pPr>
        <w:pStyle w:val="a5"/>
        <w:jc w:val="both"/>
      </w:pPr>
      <w:r>
        <w:t xml:space="preserve">       </w:t>
      </w:r>
      <w:r w:rsidRPr="00E26E64">
        <w:t xml:space="preserve"> </w:t>
      </w:r>
      <w:r>
        <w:t>Муниципальная программа направлена на реализацию следующих функций:</w:t>
      </w:r>
    </w:p>
    <w:p w:rsidR="00735C03" w:rsidRDefault="00735C03" w:rsidP="00735C03">
      <w:pPr>
        <w:pStyle w:val="a5"/>
        <w:jc w:val="both"/>
      </w:pPr>
      <w:r>
        <w:t>-</w:t>
      </w:r>
      <w:proofErr w:type="gramStart"/>
      <w:r>
        <w:t>правоустанавливающая</w:t>
      </w:r>
      <w:proofErr w:type="gramEnd"/>
      <w:r>
        <w:t xml:space="preserve"> - нормативное правовое регулирование в соответствующих сферах;</w:t>
      </w:r>
    </w:p>
    <w:p w:rsidR="00735C03" w:rsidRDefault="00735C03" w:rsidP="00735C03">
      <w:pPr>
        <w:pStyle w:val="a5"/>
        <w:jc w:val="both"/>
      </w:pPr>
      <w:r>
        <w:t>-правоприменительная - непосредственное администрирование и управление, в том числе разработка проектов местного бюджета.</w:t>
      </w:r>
    </w:p>
    <w:p w:rsidR="00B93C4E" w:rsidRDefault="00B93C4E" w:rsidP="00735C03">
      <w:pPr>
        <w:pStyle w:val="a5"/>
        <w:jc w:val="both"/>
      </w:pPr>
    </w:p>
    <w:p w:rsidR="00B93C4E" w:rsidRDefault="00B93C4E" w:rsidP="00735C03">
      <w:pPr>
        <w:pStyle w:val="a5"/>
        <w:jc w:val="both"/>
      </w:pPr>
    </w:p>
    <w:p w:rsidR="00735C03" w:rsidRPr="0070274F" w:rsidRDefault="00735C03" w:rsidP="00735C03">
      <w:pPr>
        <w:pStyle w:val="a5"/>
        <w:jc w:val="center"/>
        <w:rPr>
          <w:b/>
        </w:rPr>
      </w:pPr>
      <w:r w:rsidRPr="0070274F">
        <w:rPr>
          <w:b/>
        </w:rPr>
        <w:lastRenderedPageBreak/>
        <w:t>Перечень основных мероприятий программы: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4399"/>
        <w:gridCol w:w="4402"/>
      </w:tblGrid>
      <w:tr w:rsidR="00735C03" w:rsidTr="00E3625C">
        <w:tc>
          <w:tcPr>
            <w:tcW w:w="769" w:type="dxa"/>
            <w:shd w:val="clear" w:color="auto" w:fill="auto"/>
          </w:tcPr>
          <w:p w:rsidR="00735C03" w:rsidRDefault="00735C03" w:rsidP="00E3625C">
            <w:pPr>
              <w:pStyle w:val="a5"/>
              <w:jc w:val="both"/>
            </w:pPr>
            <w:r>
              <w:t>№</w:t>
            </w: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4399" w:type="dxa"/>
            <w:shd w:val="clear" w:color="auto" w:fill="auto"/>
          </w:tcPr>
          <w:p w:rsidR="00735C03" w:rsidRDefault="00735C03" w:rsidP="00E3625C">
            <w:pPr>
              <w:pStyle w:val="a5"/>
              <w:jc w:val="both"/>
            </w:pPr>
            <w:r>
              <w:t>Наименование мероприятия</w:t>
            </w:r>
          </w:p>
        </w:tc>
        <w:tc>
          <w:tcPr>
            <w:tcW w:w="4402" w:type="dxa"/>
            <w:shd w:val="clear" w:color="auto" w:fill="auto"/>
          </w:tcPr>
          <w:p w:rsidR="00735C03" w:rsidRDefault="00735C03" w:rsidP="00E3625C">
            <w:pPr>
              <w:pStyle w:val="a5"/>
              <w:jc w:val="both"/>
            </w:pPr>
            <w:r>
              <w:t>Наименование расходов по мероприятию</w:t>
            </w:r>
          </w:p>
        </w:tc>
      </w:tr>
      <w:tr w:rsidR="00735C03" w:rsidTr="00E3625C">
        <w:tc>
          <w:tcPr>
            <w:tcW w:w="769" w:type="dxa"/>
            <w:shd w:val="clear" w:color="auto" w:fill="auto"/>
          </w:tcPr>
          <w:p w:rsidR="00735C03" w:rsidRDefault="00655657" w:rsidP="00E3625C">
            <w:pPr>
              <w:pStyle w:val="a5"/>
              <w:jc w:val="both"/>
            </w:pPr>
            <w:r>
              <w:t>1</w:t>
            </w:r>
          </w:p>
        </w:tc>
        <w:tc>
          <w:tcPr>
            <w:tcW w:w="4399" w:type="dxa"/>
            <w:shd w:val="clear" w:color="auto" w:fill="auto"/>
          </w:tcPr>
          <w:p w:rsidR="00735C03" w:rsidRDefault="00735C03" w:rsidP="00737436">
            <w:pPr>
              <w:pStyle w:val="a5"/>
              <w:jc w:val="both"/>
            </w:pPr>
            <w:proofErr w:type="gramStart"/>
            <w:r>
              <w:t>Замена светильников</w:t>
            </w:r>
            <w:r w:rsidR="00884405">
              <w:t xml:space="preserve"> на энергосберегающие</w:t>
            </w:r>
            <w:r w:rsidR="00737436">
              <w:t>, оплата</w:t>
            </w:r>
            <w:r>
              <w:t xml:space="preserve"> уличного освещения </w:t>
            </w:r>
            <w:proofErr w:type="gramEnd"/>
          </w:p>
        </w:tc>
        <w:tc>
          <w:tcPr>
            <w:tcW w:w="4402" w:type="dxa"/>
            <w:shd w:val="clear" w:color="auto" w:fill="auto"/>
          </w:tcPr>
          <w:p w:rsidR="00735C03" w:rsidRDefault="007D785E" w:rsidP="00802FCE">
            <w:pPr>
              <w:pStyle w:val="a5"/>
              <w:jc w:val="both"/>
            </w:pPr>
            <w:r>
              <w:t xml:space="preserve">Бюджет </w:t>
            </w:r>
            <w:r w:rsidR="00E3625C">
              <w:t>Кировского</w:t>
            </w:r>
            <w:r>
              <w:t xml:space="preserve"> </w:t>
            </w:r>
            <w:r w:rsidR="00802FCE">
              <w:t>сельсовета</w:t>
            </w:r>
          </w:p>
        </w:tc>
      </w:tr>
      <w:tr w:rsidR="00855CA4" w:rsidTr="00E3625C">
        <w:tc>
          <w:tcPr>
            <w:tcW w:w="769" w:type="dxa"/>
            <w:shd w:val="clear" w:color="auto" w:fill="auto"/>
          </w:tcPr>
          <w:p w:rsidR="00855CA4" w:rsidRDefault="00855CA4" w:rsidP="00E3625C">
            <w:pPr>
              <w:pStyle w:val="a5"/>
              <w:jc w:val="both"/>
            </w:pPr>
            <w:r>
              <w:t>2</w:t>
            </w:r>
          </w:p>
        </w:tc>
        <w:tc>
          <w:tcPr>
            <w:tcW w:w="4399" w:type="dxa"/>
            <w:shd w:val="clear" w:color="auto" w:fill="auto"/>
          </w:tcPr>
          <w:p w:rsidR="00855CA4" w:rsidRPr="00855CA4" w:rsidRDefault="00855CA4" w:rsidP="00737436">
            <w:pPr>
              <w:pStyle w:val="a5"/>
              <w:jc w:val="both"/>
            </w:pPr>
            <w:r w:rsidRPr="00855CA4">
              <w:t>Оплата уличного освещения</w:t>
            </w:r>
          </w:p>
        </w:tc>
        <w:tc>
          <w:tcPr>
            <w:tcW w:w="4402" w:type="dxa"/>
            <w:shd w:val="clear" w:color="auto" w:fill="auto"/>
          </w:tcPr>
          <w:p w:rsidR="00855CA4" w:rsidRDefault="007305B1" w:rsidP="00802FCE">
            <w:pPr>
              <w:pStyle w:val="a5"/>
              <w:jc w:val="both"/>
            </w:pPr>
            <w:r>
              <w:t>Бюджет Кировского сельсовета</w:t>
            </w:r>
          </w:p>
        </w:tc>
      </w:tr>
      <w:tr w:rsidR="00855CA4" w:rsidTr="00E3625C">
        <w:tc>
          <w:tcPr>
            <w:tcW w:w="769" w:type="dxa"/>
            <w:shd w:val="clear" w:color="auto" w:fill="auto"/>
          </w:tcPr>
          <w:p w:rsidR="00855CA4" w:rsidRDefault="00855CA4" w:rsidP="00E3625C">
            <w:pPr>
              <w:pStyle w:val="a5"/>
              <w:jc w:val="both"/>
            </w:pPr>
            <w:r>
              <w:t>3</w:t>
            </w:r>
          </w:p>
        </w:tc>
        <w:tc>
          <w:tcPr>
            <w:tcW w:w="4399" w:type="dxa"/>
            <w:shd w:val="clear" w:color="auto" w:fill="auto"/>
          </w:tcPr>
          <w:p w:rsidR="00855CA4" w:rsidRPr="00855CA4" w:rsidRDefault="00855CA4" w:rsidP="00737436">
            <w:pPr>
              <w:pStyle w:val="a5"/>
              <w:jc w:val="both"/>
            </w:pPr>
            <w:r w:rsidRPr="00855CA4">
              <w:t>Потребление электроэнергии для отопления и освещения администрации</w:t>
            </w:r>
          </w:p>
        </w:tc>
        <w:tc>
          <w:tcPr>
            <w:tcW w:w="4402" w:type="dxa"/>
            <w:shd w:val="clear" w:color="auto" w:fill="auto"/>
          </w:tcPr>
          <w:p w:rsidR="00855CA4" w:rsidRDefault="007305B1" w:rsidP="00802FCE">
            <w:pPr>
              <w:pStyle w:val="a5"/>
              <w:jc w:val="both"/>
            </w:pPr>
            <w:r>
              <w:t>Бюджет Кировского сельсовета</w:t>
            </w:r>
          </w:p>
        </w:tc>
      </w:tr>
      <w:tr w:rsidR="00735C03" w:rsidTr="00E3625C">
        <w:tc>
          <w:tcPr>
            <w:tcW w:w="769" w:type="dxa"/>
            <w:shd w:val="clear" w:color="auto" w:fill="auto"/>
          </w:tcPr>
          <w:p w:rsidR="00735C03" w:rsidRDefault="00855CA4" w:rsidP="00E3625C">
            <w:pPr>
              <w:pStyle w:val="a5"/>
              <w:jc w:val="both"/>
            </w:pPr>
            <w:r>
              <w:t>4</w:t>
            </w:r>
          </w:p>
        </w:tc>
        <w:tc>
          <w:tcPr>
            <w:tcW w:w="4399" w:type="dxa"/>
            <w:shd w:val="clear" w:color="auto" w:fill="auto"/>
          </w:tcPr>
          <w:p w:rsidR="00735C03" w:rsidRDefault="00735C03" w:rsidP="00E3625C">
            <w:pPr>
              <w:pStyle w:val="a5"/>
              <w:jc w:val="both"/>
            </w:pPr>
            <w:r>
              <w:t>Установление  лимитов потребления,  потребляемых  энергетических ресурсов</w:t>
            </w:r>
          </w:p>
        </w:tc>
        <w:tc>
          <w:tcPr>
            <w:tcW w:w="4402" w:type="dxa"/>
            <w:shd w:val="clear" w:color="auto" w:fill="auto"/>
          </w:tcPr>
          <w:p w:rsidR="00735C03" w:rsidRDefault="00735C03" w:rsidP="00E3625C">
            <w:pPr>
              <w:pStyle w:val="a5"/>
              <w:jc w:val="both"/>
            </w:pPr>
            <w:r>
              <w:t>Не требует затрат</w:t>
            </w:r>
          </w:p>
        </w:tc>
      </w:tr>
      <w:tr w:rsidR="004061E5" w:rsidTr="00E3625C">
        <w:tc>
          <w:tcPr>
            <w:tcW w:w="769" w:type="dxa"/>
            <w:shd w:val="clear" w:color="auto" w:fill="auto"/>
          </w:tcPr>
          <w:p w:rsidR="004061E5" w:rsidRDefault="00855CA4" w:rsidP="00E3625C">
            <w:pPr>
              <w:pStyle w:val="a5"/>
              <w:jc w:val="both"/>
            </w:pPr>
            <w:r>
              <w:t>5</w:t>
            </w:r>
          </w:p>
        </w:tc>
        <w:tc>
          <w:tcPr>
            <w:tcW w:w="4399" w:type="dxa"/>
            <w:shd w:val="clear" w:color="auto" w:fill="auto"/>
          </w:tcPr>
          <w:p w:rsidR="004061E5" w:rsidRPr="00F91E30" w:rsidRDefault="00F91E30" w:rsidP="00E3625C">
            <w:pPr>
              <w:pStyle w:val="a5"/>
              <w:jc w:val="both"/>
            </w:pPr>
            <w:r w:rsidRPr="00F91E30">
              <w:t>Размещение на официальном сайте администрации  муниципального образования информации о требованиях законодательства об энергосбережении и о повышении энергетической эффективности, другой информации по энергосбережению</w:t>
            </w:r>
          </w:p>
        </w:tc>
        <w:tc>
          <w:tcPr>
            <w:tcW w:w="4402" w:type="dxa"/>
            <w:shd w:val="clear" w:color="auto" w:fill="auto"/>
          </w:tcPr>
          <w:p w:rsidR="004061E5" w:rsidRDefault="00F91E30" w:rsidP="00E3625C">
            <w:pPr>
              <w:pStyle w:val="a5"/>
              <w:jc w:val="both"/>
            </w:pPr>
            <w:r>
              <w:t>Не требует затрат</w:t>
            </w:r>
          </w:p>
        </w:tc>
      </w:tr>
    </w:tbl>
    <w:p w:rsidR="00735C03" w:rsidRDefault="00735C03" w:rsidP="00735C03">
      <w:pPr>
        <w:pStyle w:val="a5"/>
        <w:jc w:val="both"/>
      </w:pPr>
    </w:p>
    <w:p w:rsidR="00735C03" w:rsidRDefault="00735C03" w:rsidP="00735C03">
      <w:pPr>
        <w:pStyle w:val="a5"/>
        <w:jc w:val="both"/>
      </w:pPr>
      <w:r>
        <w:t>План реализации муниципальной программы представлен в приложении №</w:t>
      </w:r>
      <w:r w:rsidR="00133CF6">
        <w:t xml:space="preserve"> </w:t>
      </w:r>
      <w:r>
        <w:t>2 к муниципальной программе.</w:t>
      </w:r>
    </w:p>
    <w:p w:rsidR="00735C03" w:rsidRDefault="00735C03" w:rsidP="00735C03">
      <w:pPr>
        <w:pStyle w:val="a5"/>
        <w:jc w:val="center"/>
        <w:rPr>
          <w:b/>
        </w:rPr>
      </w:pPr>
    </w:p>
    <w:p w:rsidR="00735C03" w:rsidRPr="00B22E01" w:rsidRDefault="00735C03" w:rsidP="00735C03">
      <w:pPr>
        <w:pStyle w:val="a5"/>
        <w:jc w:val="center"/>
        <w:rPr>
          <w:b/>
        </w:rPr>
      </w:pPr>
      <w:r w:rsidRPr="00B22E01">
        <w:rPr>
          <w:b/>
        </w:rPr>
        <w:t>4.Обоснование ресурсного обеспечения муниципальной программы</w:t>
      </w:r>
    </w:p>
    <w:p w:rsidR="00735C03" w:rsidRDefault="00735C03" w:rsidP="00735C03">
      <w:pPr>
        <w:pStyle w:val="a5"/>
        <w:jc w:val="both"/>
      </w:pPr>
      <w:r>
        <w:rPr>
          <w:b/>
          <w:color w:val="FF0000"/>
        </w:rPr>
        <w:t xml:space="preserve">      </w:t>
      </w:r>
      <w:r>
        <w:t xml:space="preserve">  Реализация мероприятий муниципальной программы будет осуществляться за счет средств местного бюджета.</w:t>
      </w:r>
    </w:p>
    <w:p w:rsidR="00735C03" w:rsidRDefault="00735C03" w:rsidP="00735C03">
      <w:pPr>
        <w:pStyle w:val="a5"/>
        <w:jc w:val="both"/>
      </w:pPr>
      <w:r>
        <w:t xml:space="preserve">        </w:t>
      </w:r>
      <w:proofErr w:type="gramStart"/>
      <w:r>
        <w:t>Основание планируемых объемов ресурсов на реализацию муниципальной программы заключается в создании условий для эффективного и ответственного управления муниципальными финансами и включает в себя общий объем бюджетных ассигнований местного бюджета на период реализации муниципальной программы в соответствии с утвержденной бюджетной росписью в пределах доведенных лимитов бюджетных обязательств согласно решения о местном бюджете на очередной финансовый год и на плановый период.</w:t>
      </w:r>
      <w:proofErr w:type="gramEnd"/>
    </w:p>
    <w:p w:rsidR="00D848FC" w:rsidRPr="00FA2ABA" w:rsidRDefault="00735C03" w:rsidP="00D848FC">
      <w:pPr>
        <w:spacing w:after="0" w:line="240" w:lineRule="auto"/>
        <w:ind w:right="134"/>
        <w:jc w:val="both"/>
        <w:rPr>
          <w:rFonts w:eastAsia="Times New Roman"/>
          <w:sz w:val="24"/>
          <w:szCs w:val="24"/>
          <w:lang w:eastAsia="ru-RU"/>
        </w:rPr>
      </w:pPr>
      <w:r>
        <w:t xml:space="preserve">          Общий объем финансирования муниципальной программы за счет средств местного бюджета за весь перио</w:t>
      </w:r>
      <w:r w:rsidR="00D848FC">
        <w:t>д ее реализации составляет</w:t>
      </w:r>
      <w:r w:rsidR="00855CA4">
        <w:t xml:space="preserve"> 3583,5</w:t>
      </w:r>
      <w:r w:rsidR="00D848FC">
        <w:t xml:space="preserve"> </w:t>
      </w:r>
      <w:r w:rsidR="00D848FC" w:rsidRPr="00FA2ABA">
        <w:rPr>
          <w:sz w:val="24"/>
          <w:szCs w:val="24"/>
        </w:rPr>
        <w:t xml:space="preserve"> тыс. рублей, в том числе: </w:t>
      </w:r>
    </w:p>
    <w:p w:rsidR="00D848FC" w:rsidRPr="00FA2ABA" w:rsidRDefault="00D848FC" w:rsidP="00D848FC">
      <w:pPr>
        <w:pStyle w:val="a5"/>
        <w:jc w:val="both"/>
      </w:pPr>
      <w:r>
        <w:t>в 2</w:t>
      </w:r>
      <w:r w:rsidR="00855CA4">
        <w:t xml:space="preserve">021 году – 915,9 </w:t>
      </w:r>
      <w:r w:rsidRPr="00FA2ABA">
        <w:t xml:space="preserve"> тыс. рублей;</w:t>
      </w:r>
    </w:p>
    <w:p w:rsidR="00D848FC" w:rsidRDefault="00855CA4" w:rsidP="00D848FC">
      <w:pPr>
        <w:pStyle w:val="a5"/>
        <w:jc w:val="both"/>
      </w:pPr>
      <w:r>
        <w:t>в 2022 году -  902,2</w:t>
      </w:r>
      <w:r w:rsidR="00D848FC">
        <w:t xml:space="preserve"> </w:t>
      </w:r>
      <w:r w:rsidR="00D848FC" w:rsidRPr="00FA2ABA">
        <w:t>тыс.</w:t>
      </w:r>
      <w:r w:rsidR="00D848FC">
        <w:t xml:space="preserve"> </w:t>
      </w:r>
      <w:r w:rsidR="00D848FC" w:rsidRPr="00FA2ABA">
        <w:t>рублей.</w:t>
      </w:r>
    </w:p>
    <w:p w:rsidR="00D848FC" w:rsidRDefault="00855CA4" w:rsidP="00D848FC">
      <w:pPr>
        <w:pStyle w:val="a5"/>
        <w:jc w:val="both"/>
      </w:pPr>
      <w:r>
        <w:t>в 2023 году – 892,8</w:t>
      </w:r>
      <w:r w:rsidR="00D848FC">
        <w:t xml:space="preserve"> тыс.руб.</w:t>
      </w:r>
    </w:p>
    <w:p w:rsidR="00D848FC" w:rsidRDefault="00D848FC" w:rsidP="00D848FC">
      <w:pPr>
        <w:pStyle w:val="a5"/>
        <w:jc w:val="both"/>
      </w:pPr>
      <w:r>
        <w:t>в 2024 году -</w:t>
      </w:r>
      <w:r w:rsidRPr="00FA2ABA">
        <w:t xml:space="preserve"> </w:t>
      </w:r>
      <w:r w:rsidR="00855CA4">
        <w:t xml:space="preserve"> 872,9</w:t>
      </w:r>
      <w:r>
        <w:t xml:space="preserve"> тыс.руб.</w:t>
      </w:r>
    </w:p>
    <w:p w:rsidR="00735C03" w:rsidRDefault="00735C03" w:rsidP="00D848FC">
      <w:pPr>
        <w:pStyle w:val="a5"/>
        <w:jc w:val="both"/>
      </w:pPr>
      <w:r>
        <w:t xml:space="preserve">        Объем финансирования носит прогнозны</w:t>
      </w:r>
      <w:r w:rsidR="00BD1388">
        <w:t xml:space="preserve">й характер и подлежит ежегодному </w:t>
      </w:r>
      <w:r>
        <w:t xml:space="preserve"> уточнению в рамках подготовки п</w:t>
      </w:r>
      <w:r w:rsidR="007D785E">
        <w:t xml:space="preserve">роекта решения о бюджете </w:t>
      </w:r>
      <w:r w:rsidR="00E3625C">
        <w:t>Кировского</w:t>
      </w:r>
      <w:r w:rsidR="009A1909">
        <w:t xml:space="preserve"> сел</w:t>
      </w:r>
      <w:r w:rsidR="005D71E0">
        <w:t xml:space="preserve">ьсовета  </w:t>
      </w:r>
      <w:r w:rsidR="009A1909">
        <w:t xml:space="preserve"> Тогучинского </w:t>
      </w:r>
      <w:r w:rsidR="005D71E0">
        <w:t xml:space="preserve"> </w:t>
      </w:r>
      <w:r>
        <w:t>района на очередной год и плановый период.</w:t>
      </w:r>
    </w:p>
    <w:p w:rsidR="00735C03" w:rsidRDefault="00735C03" w:rsidP="005D71E0">
      <w:pPr>
        <w:pStyle w:val="a5"/>
      </w:pPr>
    </w:p>
    <w:p w:rsidR="00735C03" w:rsidRDefault="00735C03" w:rsidP="005D71E0">
      <w:pPr>
        <w:pStyle w:val="a5"/>
      </w:pPr>
      <w:r>
        <w:t> </w:t>
      </w:r>
    </w:p>
    <w:p w:rsidR="00735C03" w:rsidRDefault="00735C03" w:rsidP="00735C03">
      <w:pPr>
        <w:pStyle w:val="a5"/>
        <w:jc w:val="both"/>
      </w:pPr>
    </w:p>
    <w:p w:rsidR="00735C03" w:rsidRDefault="00735C03" w:rsidP="00735C03">
      <w:pPr>
        <w:pStyle w:val="a5"/>
        <w:jc w:val="both"/>
      </w:pPr>
    </w:p>
    <w:p w:rsidR="00190FC2" w:rsidRDefault="00190FC2" w:rsidP="00735C03">
      <w:pPr>
        <w:pStyle w:val="a5"/>
        <w:jc w:val="both"/>
      </w:pPr>
    </w:p>
    <w:p w:rsidR="00190FC2" w:rsidRDefault="00190FC2" w:rsidP="00735C03">
      <w:pPr>
        <w:pStyle w:val="a5"/>
        <w:jc w:val="both"/>
      </w:pPr>
    </w:p>
    <w:p w:rsidR="00190FC2" w:rsidRDefault="00190FC2" w:rsidP="00735C03">
      <w:pPr>
        <w:pStyle w:val="a5"/>
        <w:jc w:val="both"/>
      </w:pPr>
    </w:p>
    <w:p w:rsidR="00735C03" w:rsidRDefault="00735C03" w:rsidP="00735C03">
      <w:pPr>
        <w:pStyle w:val="a5"/>
        <w:jc w:val="both"/>
      </w:pPr>
    </w:p>
    <w:p w:rsidR="00D848FC" w:rsidRDefault="00D848FC" w:rsidP="00735C03">
      <w:pPr>
        <w:pStyle w:val="a5"/>
        <w:jc w:val="both"/>
      </w:pPr>
    </w:p>
    <w:p w:rsidR="00D848FC" w:rsidRDefault="00D848FC" w:rsidP="00735C03">
      <w:pPr>
        <w:pStyle w:val="a5"/>
        <w:jc w:val="both"/>
      </w:pPr>
    </w:p>
    <w:p w:rsidR="00D848FC" w:rsidRDefault="00D848FC" w:rsidP="00735C03">
      <w:pPr>
        <w:pStyle w:val="a5"/>
        <w:jc w:val="both"/>
      </w:pPr>
    </w:p>
    <w:p w:rsidR="00D848FC" w:rsidRDefault="00D848FC" w:rsidP="00735C03">
      <w:pPr>
        <w:pStyle w:val="a5"/>
        <w:jc w:val="both"/>
      </w:pPr>
    </w:p>
    <w:p w:rsidR="00D848FC" w:rsidRDefault="00D848FC" w:rsidP="00735C03">
      <w:pPr>
        <w:pStyle w:val="a5"/>
        <w:jc w:val="both"/>
      </w:pPr>
    </w:p>
    <w:p w:rsidR="00D848FC" w:rsidRDefault="00D848FC" w:rsidP="00735C03">
      <w:pPr>
        <w:pStyle w:val="a5"/>
        <w:jc w:val="both"/>
      </w:pPr>
    </w:p>
    <w:p w:rsidR="00D848FC" w:rsidRDefault="00D848FC" w:rsidP="00735C03">
      <w:pPr>
        <w:pStyle w:val="a5"/>
        <w:jc w:val="both"/>
      </w:pPr>
    </w:p>
    <w:p w:rsidR="00D848FC" w:rsidRDefault="00D848FC" w:rsidP="00735C03">
      <w:pPr>
        <w:pStyle w:val="a5"/>
        <w:jc w:val="both"/>
      </w:pPr>
    </w:p>
    <w:p w:rsidR="00DF5BB0" w:rsidRDefault="00DF5BB0" w:rsidP="00735C03">
      <w:pPr>
        <w:pStyle w:val="a5"/>
        <w:jc w:val="both"/>
        <w:rPr>
          <w:rStyle w:val="a7"/>
          <w:i w:val="0"/>
          <w:iCs w:val="0"/>
        </w:rPr>
      </w:pPr>
    </w:p>
    <w:p w:rsidR="00DF5BB0" w:rsidRDefault="00DF5BB0" w:rsidP="00735C03">
      <w:pPr>
        <w:pStyle w:val="a5"/>
        <w:jc w:val="both"/>
        <w:rPr>
          <w:rStyle w:val="a7"/>
          <w:i w:val="0"/>
          <w:iCs w:val="0"/>
        </w:rPr>
      </w:pPr>
    </w:p>
    <w:p w:rsidR="00DF5BB0" w:rsidRDefault="00DF5BB0" w:rsidP="00735C03">
      <w:pPr>
        <w:pStyle w:val="a5"/>
        <w:jc w:val="both"/>
        <w:rPr>
          <w:rStyle w:val="a7"/>
          <w:i w:val="0"/>
          <w:iCs w:val="0"/>
        </w:rPr>
      </w:pPr>
    </w:p>
    <w:p w:rsidR="00DF5BB0" w:rsidRDefault="00DF5BB0" w:rsidP="00735C03">
      <w:pPr>
        <w:pStyle w:val="a5"/>
        <w:jc w:val="both"/>
        <w:rPr>
          <w:rStyle w:val="a7"/>
          <w:i w:val="0"/>
          <w:iCs w:val="0"/>
        </w:rPr>
      </w:pPr>
    </w:p>
    <w:p w:rsidR="00DF5BB0" w:rsidRDefault="00DF5BB0" w:rsidP="00735C03">
      <w:pPr>
        <w:pStyle w:val="a5"/>
        <w:jc w:val="both"/>
        <w:rPr>
          <w:rStyle w:val="a7"/>
          <w:i w:val="0"/>
          <w:iCs w:val="0"/>
        </w:rPr>
      </w:pPr>
    </w:p>
    <w:p w:rsidR="00DF5BB0" w:rsidRDefault="00DF5BB0" w:rsidP="00735C03">
      <w:pPr>
        <w:pStyle w:val="a5"/>
        <w:jc w:val="both"/>
        <w:rPr>
          <w:rStyle w:val="a7"/>
          <w:i w:val="0"/>
          <w:iCs w:val="0"/>
        </w:rPr>
      </w:pPr>
    </w:p>
    <w:p w:rsidR="00DF5BB0" w:rsidRDefault="00DF5BB0" w:rsidP="00735C03">
      <w:pPr>
        <w:pStyle w:val="a5"/>
        <w:jc w:val="both"/>
        <w:rPr>
          <w:rStyle w:val="a7"/>
          <w:i w:val="0"/>
          <w:iCs w:val="0"/>
        </w:rPr>
      </w:pPr>
    </w:p>
    <w:p w:rsidR="00DF5BB0" w:rsidRDefault="00DF5BB0" w:rsidP="00735C03">
      <w:pPr>
        <w:pStyle w:val="a5"/>
        <w:jc w:val="both"/>
        <w:rPr>
          <w:rStyle w:val="a7"/>
          <w:i w:val="0"/>
          <w:iCs w:val="0"/>
        </w:rPr>
      </w:pPr>
    </w:p>
    <w:p w:rsidR="00DF5BB0" w:rsidRDefault="00DF5BB0" w:rsidP="00735C03">
      <w:pPr>
        <w:pStyle w:val="a5"/>
        <w:jc w:val="both"/>
        <w:rPr>
          <w:rStyle w:val="a7"/>
          <w:i w:val="0"/>
          <w:iCs w:val="0"/>
        </w:rPr>
      </w:pPr>
    </w:p>
    <w:p w:rsidR="00DF5BB0" w:rsidRDefault="00DF5BB0" w:rsidP="00735C03">
      <w:pPr>
        <w:pStyle w:val="a5"/>
        <w:jc w:val="both"/>
        <w:rPr>
          <w:rStyle w:val="a7"/>
          <w:i w:val="0"/>
          <w:iCs w:val="0"/>
        </w:rPr>
      </w:pPr>
    </w:p>
    <w:p w:rsidR="00190FC2" w:rsidRDefault="00190FC2" w:rsidP="00735C03">
      <w:pPr>
        <w:pStyle w:val="a5"/>
        <w:jc w:val="both"/>
        <w:rPr>
          <w:rStyle w:val="a7"/>
          <w:i w:val="0"/>
          <w:iCs w:val="0"/>
        </w:rPr>
        <w:sectPr w:rsidR="00190FC2" w:rsidSect="00190FC2">
          <w:pgSz w:w="11906" w:h="16838"/>
          <w:pgMar w:top="1134" w:right="851" w:bottom="1134" w:left="1134" w:header="709" w:footer="709" w:gutter="0"/>
          <w:cols w:space="720"/>
          <w:docGrid w:linePitch="299"/>
        </w:sectPr>
      </w:pPr>
    </w:p>
    <w:p w:rsidR="008B1157" w:rsidRPr="009C6247" w:rsidRDefault="008B1157" w:rsidP="008B1157">
      <w:pPr>
        <w:spacing w:after="0"/>
        <w:jc w:val="right"/>
        <w:rPr>
          <w:b/>
          <w:sz w:val="28"/>
          <w:szCs w:val="28"/>
        </w:rPr>
      </w:pPr>
      <w:r>
        <w:rPr>
          <w:rFonts w:eastAsia="Times New Roman"/>
          <w:sz w:val="24"/>
          <w:szCs w:val="24"/>
          <w:lang w:eastAsia="ar-SA"/>
        </w:rPr>
        <w:lastRenderedPageBreak/>
        <w:t xml:space="preserve">Приложение № 2 </w:t>
      </w:r>
    </w:p>
    <w:p w:rsidR="008B1157" w:rsidRPr="008B1157" w:rsidRDefault="008B1157" w:rsidP="008B1157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>
        <w:rPr>
          <w:rFonts w:eastAsia="Times New Roman"/>
          <w:bCs/>
          <w:sz w:val="24"/>
          <w:szCs w:val="24"/>
          <w:lang w:eastAsia="ar-SA"/>
        </w:rPr>
        <w:t xml:space="preserve"> к Муниципальной   программе</w:t>
      </w:r>
      <w:r w:rsidRPr="008B1157">
        <w:rPr>
          <w:rFonts w:eastAsia="Times New Roman"/>
          <w:bCs/>
          <w:sz w:val="24"/>
          <w:szCs w:val="24"/>
          <w:lang w:eastAsia="ar-SA"/>
        </w:rPr>
        <w:t xml:space="preserve"> </w:t>
      </w:r>
    </w:p>
    <w:p w:rsidR="008B1157" w:rsidRDefault="008B1157" w:rsidP="008B1157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"Энергосбережение и повышение </w:t>
      </w:r>
    </w:p>
    <w:p w:rsidR="008B1157" w:rsidRDefault="008B1157" w:rsidP="008B1157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энергетической эффективности </w:t>
      </w:r>
    </w:p>
    <w:p w:rsidR="00BF5334" w:rsidRDefault="008B1157" w:rsidP="008B1157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в Кировском сельсовете </w:t>
      </w:r>
    </w:p>
    <w:p w:rsidR="008B1157" w:rsidRPr="008B1157" w:rsidRDefault="008B1157" w:rsidP="008B1157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Тогучинского района </w:t>
      </w:r>
    </w:p>
    <w:p w:rsidR="008B1157" w:rsidRPr="008B1157" w:rsidRDefault="008B1157" w:rsidP="008B1157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>Новосибирской области</w:t>
      </w:r>
    </w:p>
    <w:p w:rsidR="008B1157" w:rsidRDefault="008B1157" w:rsidP="008B1157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 на 2021 - 2024 годы» </w:t>
      </w:r>
    </w:p>
    <w:p w:rsidR="003B3426" w:rsidRPr="008B1157" w:rsidRDefault="003B3426" w:rsidP="008B1157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</w:p>
    <w:p w:rsidR="008B1157" w:rsidRDefault="008B1157" w:rsidP="008B1157">
      <w:pPr>
        <w:shd w:val="clear" w:color="auto" w:fill="FFFFFF"/>
        <w:spacing w:after="300" w:line="240" w:lineRule="auto"/>
        <w:jc w:val="right"/>
        <w:rPr>
          <w:rFonts w:eastAsia="Times New Roman"/>
          <w:b/>
          <w:bCs/>
          <w:color w:val="22272F"/>
          <w:sz w:val="30"/>
          <w:szCs w:val="30"/>
          <w:lang w:eastAsia="ru-RU"/>
        </w:rPr>
      </w:pPr>
    </w:p>
    <w:p w:rsidR="008B1157" w:rsidRPr="008B1157" w:rsidRDefault="008B1157" w:rsidP="008B1157">
      <w:pPr>
        <w:shd w:val="clear" w:color="auto" w:fill="FFFFFF"/>
        <w:spacing w:after="300" w:line="240" w:lineRule="auto"/>
        <w:jc w:val="center"/>
        <w:rPr>
          <w:rFonts w:eastAsia="Times New Roman"/>
          <w:b/>
          <w:bCs/>
          <w:color w:val="22272F"/>
          <w:sz w:val="30"/>
          <w:szCs w:val="30"/>
          <w:lang w:eastAsia="ru-RU"/>
        </w:rPr>
      </w:pPr>
      <w:r w:rsidRPr="008B1157">
        <w:rPr>
          <w:rFonts w:eastAsia="Times New Roman"/>
          <w:b/>
          <w:bCs/>
          <w:color w:val="22272F"/>
          <w:sz w:val="30"/>
          <w:szCs w:val="30"/>
          <w:lang w:eastAsia="ru-RU"/>
        </w:rPr>
        <w:t>Сведения о целевых показателях программы энергосбережения и повышения энергетической эффективности</w:t>
      </w:r>
    </w:p>
    <w:p w:rsidR="008B1157" w:rsidRPr="008B1157" w:rsidRDefault="008B1157" w:rsidP="008B1157">
      <w:pPr>
        <w:shd w:val="clear" w:color="auto" w:fill="FFFFFF"/>
        <w:spacing w:after="0" w:line="240" w:lineRule="auto"/>
        <w:rPr>
          <w:rFonts w:eastAsia="Times New Roman"/>
          <w:color w:val="22272F"/>
          <w:sz w:val="23"/>
          <w:szCs w:val="23"/>
          <w:lang w:eastAsia="ru-RU"/>
        </w:rPr>
      </w:pPr>
      <w:r w:rsidRPr="008B1157">
        <w:rPr>
          <w:rFonts w:eastAsia="Times New Roman"/>
          <w:color w:val="22272F"/>
          <w:sz w:val="23"/>
          <w:szCs w:val="23"/>
          <w:lang w:eastAsia="ru-RU"/>
        </w:rPr>
        <w:t> </w:t>
      </w:r>
    </w:p>
    <w:tbl>
      <w:tblPr>
        <w:tblW w:w="152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"/>
        <w:gridCol w:w="4195"/>
        <w:gridCol w:w="2082"/>
        <w:gridCol w:w="2082"/>
        <w:gridCol w:w="2082"/>
        <w:gridCol w:w="2082"/>
        <w:gridCol w:w="2158"/>
      </w:tblGrid>
      <w:tr w:rsidR="008B1157" w:rsidRPr="004061E5" w:rsidTr="00F304A2">
        <w:tc>
          <w:tcPr>
            <w:tcW w:w="5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B1157" w:rsidRPr="004061E5" w:rsidRDefault="008B1157" w:rsidP="008B1157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061E5">
              <w:rPr>
                <w:rFonts w:eastAsia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4061E5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061E5">
              <w:rPr>
                <w:rFonts w:eastAsia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9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B1157" w:rsidRPr="004061E5" w:rsidRDefault="008B1157" w:rsidP="008B1157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061E5">
              <w:rPr>
                <w:rFonts w:eastAsia="Times New Roman"/>
                <w:sz w:val="24"/>
                <w:szCs w:val="24"/>
                <w:lang w:eastAsia="ru-RU"/>
              </w:rPr>
              <w:t>Наименование показателя программы</w:t>
            </w:r>
          </w:p>
        </w:tc>
        <w:tc>
          <w:tcPr>
            <w:tcW w:w="2082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B1157" w:rsidRPr="004061E5" w:rsidRDefault="008B1157" w:rsidP="008B1157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061E5">
              <w:rPr>
                <w:rFonts w:eastAsia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40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B1157" w:rsidRPr="004061E5" w:rsidRDefault="008B1157" w:rsidP="008B1157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061E5">
              <w:rPr>
                <w:rFonts w:eastAsia="Times New Roman"/>
                <w:sz w:val="24"/>
                <w:szCs w:val="24"/>
                <w:lang w:eastAsia="ru-RU"/>
              </w:rPr>
              <w:t>Плановые значения целевых показателей программы</w:t>
            </w:r>
          </w:p>
        </w:tc>
      </w:tr>
      <w:tr w:rsidR="008B1157" w:rsidRPr="004061E5" w:rsidTr="00F304A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1157" w:rsidRPr="004061E5" w:rsidRDefault="008B1157" w:rsidP="008B115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1157" w:rsidRPr="004061E5" w:rsidRDefault="008B1157" w:rsidP="008B115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B1157" w:rsidRPr="004061E5" w:rsidRDefault="008B1157" w:rsidP="008B115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B1157" w:rsidRPr="004061E5" w:rsidRDefault="00881F57" w:rsidP="008B1157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2021</w:t>
            </w:r>
            <w:r w:rsidR="008B1157" w:rsidRPr="004061E5">
              <w:rPr>
                <w:rFonts w:eastAsia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B1157" w:rsidRPr="004061E5" w:rsidRDefault="008B1157" w:rsidP="008B1157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061E5">
              <w:rPr>
                <w:rFonts w:eastAsia="Times New Roman"/>
                <w:sz w:val="24"/>
                <w:szCs w:val="24"/>
                <w:lang w:eastAsia="ru-RU"/>
              </w:rPr>
              <w:t>20</w:t>
            </w:r>
            <w:r w:rsidR="00881F57">
              <w:rPr>
                <w:rFonts w:eastAsia="Times New Roman"/>
                <w:sz w:val="24"/>
                <w:szCs w:val="24"/>
                <w:lang w:eastAsia="ru-RU"/>
              </w:rPr>
              <w:t>22</w:t>
            </w:r>
            <w:r w:rsidRPr="004061E5">
              <w:rPr>
                <w:rFonts w:eastAsia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B1157" w:rsidRPr="004061E5" w:rsidRDefault="008B1157" w:rsidP="00881F57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061E5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81F57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Pr="004061E5">
              <w:rPr>
                <w:rFonts w:eastAsia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1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B1157" w:rsidRPr="004061E5" w:rsidRDefault="00881F57" w:rsidP="008B1157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2024</w:t>
            </w:r>
            <w:r w:rsidR="008B1157" w:rsidRPr="004061E5">
              <w:rPr>
                <w:rFonts w:eastAsia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8B1157" w:rsidRPr="004061E5" w:rsidTr="00F304A2">
        <w:tc>
          <w:tcPr>
            <w:tcW w:w="5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B1157" w:rsidRPr="004061E5" w:rsidRDefault="008B1157" w:rsidP="008B1157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061E5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9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B1157" w:rsidRPr="004061E5" w:rsidRDefault="008B1157" w:rsidP="008B1157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061E5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B1157" w:rsidRPr="004061E5" w:rsidRDefault="008B1157" w:rsidP="008B1157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061E5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B1157" w:rsidRPr="004061E5" w:rsidRDefault="008B1157" w:rsidP="008B1157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061E5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B1157" w:rsidRPr="004061E5" w:rsidRDefault="008B1157" w:rsidP="008B1157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061E5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B1157" w:rsidRPr="004061E5" w:rsidRDefault="008B1157" w:rsidP="008B1157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061E5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8B1157" w:rsidRPr="004061E5" w:rsidRDefault="008B1157" w:rsidP="008B1157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061E5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</w:tr>
      <w:tr w:rsidR="00881F57" w:rsidRPr="004061E5" w:rsidTr="00F304A2">
        <w:tc>
          <w:tcPr>
            <w:tcW w:w="5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4061E5" w:rsidRDefault="00881F57" w:rsidP="008B1157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4061E5">
              <w:rPr>
                <w:rFonts w:eastAsia="Times New Roman"/>
                <w:sz w:val="23"/>
                <w:szCs w:val="23"/>
                <w:lang w:eastAsia="ru-RU"/>
              </w:rPr>
              <w:t> 1</w:t>
            </w:r>
          </w:p>
        </w:tc>
        <w:tc>
          <w:tcPr>
            <w:tcW w:w="419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881F57" w:rsidRDefault="00881F57" w:rsidP="00F91E30">
            <w:pPr>
              <w:pStyle w:val="ac"/>
              <w:snapToGrid w:val="0"/>
              <w:spacing w:after="0"/>
              <w:jc w:val="both"/>
              <w:rPr>
                <w:rFonts w:cs="Times New Roman"/>
              </w:rPr>
            </w:pPr>
            <w:r w:rsidRPr="00881F57">
              <w:rPr>
                <w:rFonts w:cs="Times New Roman"/>
              </w:rPr>
              <w:t>Удельный расход электрической энергии (в расчете на 1 м</w:t>
            </w:r>
            <w:proofErr w:type="gramStart"/>
            <w:r w:rsidRPr="00881F57">
              <w:rPr>
                <w:rFonts w:cs="Times New Roman"/>
                <w:vertAlign w:val="superscript"/>
              </w:rPr>
              <w:t>2</w:t>
            </w:r>
            <w:proofErr w:type="gramEnd"/>
            <w:r w:rsidRPr="00881F57">
              <w:rPr>
                <w:rFonts w:cs="Times New Roman"/>
              </w:rPr>
              <w:t xml:space="preserve"> общей площади)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F94021" w:rsidRDefault="00881F57" w:rsidP="00881F57">
            <w:pPr>
              <w:pStyle w:val="ac"/>
              <w:snapToGrid w:val="0"/>
              <w:spacing w:after="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>
              <w:rPr>
                <w:rFonts w:cs="Times New Roman"/>
                <w:sz w:val="20"/>
                <w:szCs w:val="20"/>
              </w:rPr>
              <w:t>кВт ч/</w:t>
            </w:r>
            <w:r w:rsidRPr="00D81101">
              <w:rPr>
                <w:rFonts w:cs="Times New Roman"/>
                <w:sz w:val="20"/>
                <w:szCs w:val="20"/>
              </w:rPr>
              <w:t>м</w:t>
            </w:r>
            <w:proofErr w:type="gramStart"/>
            <w:r>
              <w:rPr>
                <w:rFonts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4061E5" w:rsidRDefault="00B651F7" w:rsidP="00F304A2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0,4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4061E5" w:rsidRDefault="00B651F7" w:rsidP="00F304A2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0,4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4061E5" w:rsidRDefault="00B651F7" w:rsidP="00F304A2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0,4</w:t>
            </w:r>
          </w:p>
        </w:tc>
        <w:tc>
          <w:tcPr>
            <w:tcW w:w="21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4061E5" w:rsidRDefault="00B651F7" w:rsidP="00F304A2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0,4</w:t>
            </w:r>
          </w:p>
        </w:tc>
      </w:tr>
      <w:tr w:rsidR="00881F57" w:rsidRPr="004061E5" w:rsidTr="00F304A2">
        <w:tc>
          <w:tcPr>
            <w:tcW w:w="5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4061E5" w:rsidRDefault="00881F57" w:rsidP="008B1157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4061E5">
              <w:rPr>
                <w:rFonts w:eastAsia="Times New Roman"/>
                <w:sz w:val="23"/>
                <w:szCs w:val="23"/>
                <w:lang w:eastAsia="ru-RU"/>
              </w:rPr>
              <w:t> 2</w:t>
            </w:r>
          </w:p>
        </w:tc>
        <w:tc>
          <w:tcPr>
            <w:tcW w:w="419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881F57" w:rsidRDefault="00881F57" w:rsidP="00F91E30">
            <w:pPr>
              <w:pStyle w:val="ac"/>
              <w:snapToGrid w:val="0"/>
              <w:spacing w:after="0"/>
              <w:jc w:val="both"/>
              <w:rPr>
                <w:rFonts w:cs="Times New Roman"/>
              </w:rPr>
            </w:pPr>
            <w:r w:rsidRPr="00881F57">
              <w:rPr>
                <w:rFonts w:cs="Times New Roman"/>
              </w:rPr>
              <w:t>Удельный расход холодной воды (в расчете на 1 человека)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4061E5" w:rsidRDefault="00881F57" w:rsidP="00F304A2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  <w:vertAlign w:val="superscript"/>
              </w:rPr>
              <w:t>3</w:t>
            </w:r>
            <w:r w:rsidRPr="00D81101">
              <w:rPr>
                <w:sz w:val="20"/>
                <w:szCs w:val="20"/>
              </w:rPr>
              <w:t>./чел.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4061E5" w:rsidRDefault="00B651F7" w:rsidP="00F304A2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2,47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4061E5" w:rsidRDefault="00B651F7" w:rsidP="00F304A2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2,47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4061E5" w:rsidRDefault="00B651F7" w:rsidP="00B651F7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2,47</w:t>
            </w:r>
          </w:p>
        </w:tc>
        <w:tc>
          <w:tcPr>
            <w:tcW w:w="21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4061E5" w:rsidRDefault="00B651F7" w:rsidP="00F304A2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2,47</w:t>
            </w:r>
          </w:p>
        </w:tc>
      </w:tr>
      <w:tr w:rsidR="00881F57" w:rsidRPr="004061E5" w:rsidTr="00F304A2">
        <w:tc>
          <w:tcPr>
            <w:tcW w:w="5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4061E5" w:rsidRDefault="00881F57" w:rsidP="008B1157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4061E5">
              <w:rPr>
                <w:rFonts w:eastAsia="Times New Roman"/>
                <w:sz w:val="23"/>
                <w:szCs w:val="23"/>
                <w:lang w:eastAsia="ru-RU"/>
              </w:rPr>
              <w:t> 3</w:t>
            </w:r>
          </w:p>
        </w:tc>
        <w:tc>
          <w:tcPr>
            <w:tcW w:w="419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881F57" w:rsidRDefault="00881F57" w:rsidP="008B115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1F57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881F57">
              <w:rPr>
                <w:sz w:val="24"/>
                <w:szCs w:val="24"/>
              </w:rPr>
              <w:t>энергосервисных</w:t>
            </w:r>
            <w:proofErr w:type="spellEnd"/>
            <w:r w:rsidRPr="00881F57">
              <w:rPr>
                <w:sz w:val="24"/>
                <w:szCs w:val="24"/>
              </w:rPr>
              <w:t xml:space="preserve"> договоров (контрактов)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4061E5" w:rsidRDefault="00881F57" w:rsidP="00F304A2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шт.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4061E5" w:rsidRDefault="00B651F7" w:rsidP="00F304A2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4061E5" w:rsidRDefault="00B651F7" w:rsidP="00F304A2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0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4061E5" w:rsidRDefault="00B651F7" w:rsidP="00F304A2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81F57" w:rsidRPr="004061E5" w:rsidRDefault="00B651F7" w:rsidP="00F304A2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</w:tr>
    </w:tbl>
    <w:p w:rsidR="00F304A2" w:rsidRPr="00881F57" w:rsidRDefault="00F304A2" w:rsidP="00881F57">
      <w:pPr>
        <w:shd w:val="clear" w:color="auto" w:fill="FFFFFF"/>
        <w:spacing w:after="0" w:line="240" w:lineRule="auto"/>
        <w:rPr>
          <w:rStyle w:val="a7"/>
          <w:rFonts w:eastAsia="Times New Roman"/>
          <w:i w:val="0"/>
          <w:iCs w:val="0"/>
          <w:sz w:val="23"/>
          <w:szCs w:val="23"/>
          <w:lang w:eastAsia="ru-RU"/>
        </w:rPr>
      </w:pPr>
    </w:p>
    <w:p w:rsidR="00F304A2" w:rsidRDefault="00F304A2" w:rsidP="00735C03">
      <w:pPr>
        <w:pStyle w:val="a5"/>
        <w:jc w:val="both"/>
        <w:rPr>
          <w:rStyle w:val="a7"/>
          <w:i w:val="0"/>
          <w:iCs w:val="0"/>
        </w:rPr>
      </w:pPr>
    </w:p>
    <w:p w:rsidR="003B3426" w:rsidRDefault="003B3426" w:rsidP="00735C03">
      <w:pPr>
        <w:pStyle w:val="a5"/>
        <w:jc w:val="both"/>
        <w:rPr>
          <w:rStyle w:val="a7"/>
          <w:i w:val="0"/>
          <w:iCs w:val="0"/>
        </w:rPr>
      </w:pPr>
    </w:p>
    <w:p w:rsidR="009B2FC1" w:rsidRDefault="009B2FC1" w:rsidP="00735C03">
      <w:pPr>
        <w:pStyle w:val="a5"/>
        <w:jc w:val="both"/>
        <w:rPr>
          <w:rStyle w:val="a7"/>
          <w:i w:val="0"/>
          <w:iCs w:val="0"/>
        </w:rPr>
      </w:pPr>
    </w:p>
    <w:p w:rsidR="009B2FC1" w:rsidRDefault="009B2FC1" w:rsidP="00735C03">
      <w:pPr>
        <w:pStyle w:val="a5"/>
        <w:jc w:val="both"/>
        <w:rPr>
          <w:rStyle w:val="a7"/>
          <w:i w:val="0"/>
          <w:iCs w:val="0"/>
        </w:rPr>
      </w:pPr>
    </w:p>
    <w:p w:rsidR="009B2FC1" w:rsidRDefault="009B2FC1" w:rsidP="00735C03">
      <w:pPr>
        <w:pStyle w:val="a5"/>
        <w:jc w:val="both"/>
        <w:rPr>
          <w:rStyle w:val="a7"/>
          <w:i w:val="0"/>
          <w:iCs w:val="0"/>
        </w:rPr>
      </w:pPr>
    </w:p>
    <w:p w:rsidR="009B2FC1" w:rsidRDefault="009B2FC1" w:rsidP="00735C03">
      <w:pPr>
        <w:pStyle w:val="a5"/>
        <w:jc w:val="both"/>
        <w:rPr>
          <w:rStyle w:val="a7"/>
          <w:i w:val="0"/>
          <w:iCs w:val="0"/>
        </w:rPr>
      </w:pPr>
    </w:p>
    <w:p w:rsidR="00F304A2" w:rsidRPr="009C6247" w:rsidRDefault="00F304A2" w:rsidP="00F304A2">
      <w:pPr>
        <w:spacing w:after="0"/>
        <w:jc w:val="right"/>
        <w:rPr>
          <w:b/>
          <w:sz w:val="28"/>
          <w:szCs w:val="28"/>
        </w:rPr>
      </w:pPr>
      <w:r>
        <w:rPr>
          <w:rFonts w:eastAsia="Times New Roman"/>
          <w:sz w:val="24"/>
          <w:szCs w:val="24"/>
          <w:lang w:eastAsia="ar-SA"/>
        </w:rPr>
        <w:lastRenderedPageBreak/>
        <w:t xml:space="preserve">Приложение № 3 </w:t>
      </w:r>
    </w:p>
    <w:p w:rsidR="00F304A2" w:rsidRPr="008B1157" w:rsidRDefault="00F304A2" w:rsidP="00F304A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>
        <w:rPr>
          <w:rFonts w:eastAsia="Times New Roman"/>
          <w:bCs/>
          <w:sz w:val="24"/>
          <w:szCs w:val="24"/>
          <w:lang w:eastAsia="ar-SA"/>
        </w:rPr>
        <w:t xml:space="preserve"> к Муниципальной   программе</w:t>
      </w:r>
      <w:r w:rsidRPr="008B1157">
        <w:rPr>
          <w:rFonts w:eastAsia="Times New Roman"/>
          <w:bCs/>
          <w:sz w:val="24"/>
          <w:szCs w:val="24"/>
          <w:lang w:eastAsia="ar-SA"/>
        </w:rPr>
        <w:t xml:space="preserve"> </w:t>
      </w:r>
    </w:p>
    <w:p w:rsidR="00F304A2" w:rsidRDefault="00F304A2" w:rsidP="00F304A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"Энергосбережение и повышение </w:t>
      </w:r>
    </w:p>
    <w:p w:rsidR="00F304A2" w:rsidRDefault="00F304A2" w:rsidP="00F304A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энергетической эффективности </w:t>
      </w:r>
    </w:p>
    <w:p w:rsidR="00BF5334" w:rsidRDefault="00F304A2" w:rsidP="00F304A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в Кировском сельсовете </w:t>
      </w:r>
    </w:p>
    <w:p w:rsidR="00F304A2" w:rsidRPr="008B1157" w:rsidRDefault="00F304A2" w:rsidP="00F304A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Тогучинского района </w:t>
      </w:r>
    </w:p>
    <w:p w:rsidR="00F304A2" w:rsidRPr="008B1157" w:rsidRDefault="00F304A2" w:rsidP="00F304A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>Новосибирской области</w:t>
      </w:r>
    </w:p>
    <w:p w:rsidR="00F304A2" w:rsidRDefault="00F304A2" w:rsidP="00F304A2">
      <w:pPr>
        <w:pStyle w:val="a5"/>
        <w:jc w:val="right"/>
        <w:rPr>
          <w:bCs/>
          <w:lang w:eastAsia="ar-SA"/>
        </w:rPr>
      </w:pPr>
      <w:r w:rsidRPr="008B1157">
        <w:rPr>
          <w:bCs/>
          <w:lang w:eastAsia="ar-SA"/>
        </w:rPr>
        <w:t xml:space="preserve"> на 2021 - 2024 годы»</w:t>
      </w:r>
    </w:p>
    <w:p w:rsidR="00F304A2" w:rsidRDefault="00F304A2" w:rsidP="00735C03">
      <w:pPr>
        <w:pStyle w:val="a5"/>
        <w:jc w:val="both"/>
        <w:rPr>
          <w:rStyle w:val="a7"/>
          <w:i w:val="0"/>
          <w:iCs w:val="0"/>
        </w:rPr>
      </w:pPr>
    </w:p>
    <w:p w:rsidR="004061E5" w:rsidRPr="004061E5" w:rsidRDefault="00F304A2" w:rsidP="004061E5">
      <w:pPr>
        <w:shd w:val="clear" w:color="auto" w:fill="FFFFFF"/>
        <w:spacing w:after="300" w:line="240" w:lineRule="auto"/>
        <w:jc w:val="center"/>
        <w:rPr>
          <w:rFonts w:eastAsia="Times New Roman"/>
          <w:b/>
          <w:bCs/>
          <w:color w:val="22272F"/>
          <w:sz w:val="30"/>
          <w:szCs w:val="30"/>
          <w:lang w:eastAsia="ru-RU"/>
        </w:rPr>
      </w:pPr>
      <w:r w:rsidRPr="00F304A2">
        <w:rPr>
          <w:rFonts w:eastAsia="Times New Roman"/>
          <w:b/>
          <w:bCs/>
          <w:color w:val="22272F"/>
          <w:sz w:val="30"/>
          <w:szCs w:val="30"/>
          <w:lang w:eastAsia="ru-RU"/>
        </w:rPr>
        <w:t>Перечень мероприятий программы энергосбережения и повышен</w:t>
      </w:r>
      <w:r w:rsidR="004061E5">
        <w:rPr>
          <w:rFonts w:eastAsia="Times New Roman"/>
          <w:b/>
          <w:bCs/>
          <w:color w:val="22272F"/>
          <w:sz w:val="30"/>
          <w:szCs w:val="30"/>
          <w:lang w:eastAsia="ru-RU"/>
        </w:rPr>
        <w:t>ия энергетической эффективности</w:t>
      </w:r>
    </w:p>
    <w:tbl>
      <w:tblPr>
        <w:tblW w:w="16160" w:type="dxa"/>
        <w:tblInd w:w="-98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"/>
        <w:gridCol w:w="1213"/>
        <w:gridCol w:w="709"/>
        <w:gridCol w:w="567"/>
        <w:gridCol w:w="567"/>
        <w:gridCol w:w="709"/>
        <w:gridCol w:w="850"/>
        <w:gridCol w:w="708"/>
        <w:gridCol w:w="567"/>
        <w:gridCol w:w="567"/>
        <w:gridCol w:w="709"/>
        <w:gridCol w:w="851"/>
        <w:gridCol w:w="709"/>
        <w:gridCol w:w="567"/>
        <w:gridCol w:w="566"/>
        <w:gridCol w:w="709"/>
        <w:gridCol w:w="850"/>
        <w:gridCol w:w="708"/>
        <w:gridCol w:w="567"/>
        <w:gridCol w:w="710"/>
        <w:gridCol w:w="567"/>
        <w:gridCol w:w="851"/>
        <w:gridCol w:w="850"/>
      </w:tblGrid>
      <w:tr w:rsidR="009C6D0D" w:rsidRPr="009C6D0D" w:rsidTr="00BF5334">
        <w:trPr>
          <w:gridAfter w:val="1"/>
          <w:wAfter w:w="850" w:type="dxa"/>
        </w:trPr>
        <w:tc>
          <w:tcPr>
            <w:tcW w:w="4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C6D0D">
              <w:rPr>
                <w:rFonts w:eastAsia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213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Наименование мероприятия программы</w:t>
            </w:r>
          </w:p>
        </w:tc>
        <w:tc>
          <w:tcPr>
            <w:tcW w:w="3402" w:type="dxa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3402" w:type="dxa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2022 г.</w:t>
            </w:r>
          </w:p>
        </w:tc>
        <w:tc>
          <w:tcPr>
            <w:tcW w:w="3401" w:type="dxa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2023 г.</w:t>
            </w:r>
          </w:p>
        </w:tc>
        <w:tc>
          <w:tcPr>
            <w:tcW w:w="3403" w:type="dxa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2024 г.</w:t>
            </w:r>
          </w:p>
        </w:tc>
      </w:tr>
      <w:tr w:rsidR="009C6D0D" w:rsidRPr="009C6D0D" w:rsidTr="00BF5334">
        <w:trPr>
          <w:gridAfter w:val="1"/>
          <w:wAfter w:w="850" w:type="dxa"/>
        </w:trPr>
        <w:tc>
          <w:tcPr>
            <w:tcW w:w="48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Финансовое обеспечение реализации мероприятий</w:t>
            </w:r>
          </w:p>
        </w:tc>
        <w:tc>
          <w:tcPr>
            <w:tcW w:w="2126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Экономия топливн</w:t>
            </w:r>
            <w:proofErr w:type="gramStart"/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о-</w:t>
            </w:r>
            <w:proofErr w:type="gramEnd"/>
            <w:r w:rsidRPr="009C6D0D">
              <w:rPr>
                <w:rFonts w:eastAsia="Times New Roman"/>
                <w:sz w:val="18"/>
                <w:szCs w:val="18"/>
                <w:lang w:eastAsia="ru-RU"/>
              </w:rPr>
              <w:t xml:space="preserve"> энергетических ресурсов</w:t>
            </w:r>
          </w:p>
        </w:tc>
        <w:tc>
          <w:tcPr>
            <w:tcW w:w="1275" w:type="dxa"/>
            <w:gridSpan w:val="2"/>
            <w:vMerge w:val="restart"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Финансовое обеспечение реализации мероприятий</w:t>
            </w:r>
          </w:p>
        </w:tc>
        <w:tc>
          <w:tcPr>
            <w:tcW w:w="2127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Экономия топливн</w:t>
            </w:r>
            <w:proofErr w:type="gramStart"/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о-</w:t>
            </w:r>
            <w:proofErr w:type="gramEnd"/>
            <w:r w:rsidRPr="009C6D0D">
              <w:rPr>
                <w:rFonts w:eastAsia="Times New Roman"/>
                <w:sz w:val="18"/>
                <w:szCs w:val="18"/>
                <w:lang w:eastAsia="ru-RU"/>
              </w:rPr>
              <w:t xml:space="preserve"> энергетических ресурсов</w:t>
            </w:r>
          </w:p>
        </w:tc>
        <w:tc>
          <w:tcPr>
            <w:tcW w:w="1276" w:type="dxa"/>
            <w:gridSpan w:val="2"/>
            <w:vMerge w:val="restart"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Финансовое обеспечение реализации мероприятий</w:t>
            </w:r>
          </w:p>
        </w:tc>
        <w:tc>
          <w:tcPr>
            <w:tcW w:w="2125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Экономия топливн</w:t>
            </w:r>
            <w:proofErr w:type="gramStart"/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о-</w:t>
            </w:r>
            <w:proofErr w:type="gramEnd"/>
            <w:r w:rsidRPr="009C6D0D">
              <w:rPr>
                <w:rFonts w:eastAsia="Times New Roman"/>
                <w:sz w:val="18"/>
                <w:szCs w:val="18"/>
                <w:lang w:eastAsia="ru-RU"/>
              </w:rPr>
              <w:t xml:space="preserve"> энергетических ресурсов</w:t>
            </w:r>
          </w:p>
        </w:tc>
        <w:tc>
          <w:tcPr>
            <w:tcW w:w="1275" w:type="dxa"/>
            <w:gridSpan w:val="2"/>
            <w:vMerge w:val="restart"/>
            <w:tcBorders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:rsidR="00BF5334" w:rsidRDefault="00BF5334" w:rsidP="00BF5334">
            <w:pPr>
              <w:spacing w:before="75" w:after="75" w:line="240" w:lineRule="auto"/>
              <w:ind w:right="75"/>
              <w:rPr>
                <w:rFonts w:eastAsia="Times New Roman"/>
                <w:sz w:val="18"/>
                <w:szCs w:val="18"/>
                <w:lang w:eastAsia="ru-RU"/>
              </w:rPr>
            </w:pPr>
          </w:p>
          <w:p w:rsidR="0095421D" w:rsidRPr="009C6D0D" w:rsidRDefault="0095421D" w:rsidP="0095421D">
            <w:pPr>
              <w:spacing w:before="75" w:after="75" w:line="240" w:lineRule="auto"/>
              <w:ind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Финансовое обеспечение реализации мероприятий</w:t>
            </w:r>
          </w:p>
        </w:tc>
        <w:tc>
          <w:tcPr>
            <w:tcW w:w="2128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Экономия топливн</w:t>
            </w:r>
            <w:proofErr w:type="gramStart"/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о-</w:t>
            </w:r>
            <w:proofErr w:type="gramEnd"/>
            <w:r w:rsidRPr="009C6D0D">
              <w:rPr>
                <w:rFonts w:eastAsia="Times New Roman"/>
                <w:sz w:val="18"/>
                <w:szCs w:val="18"/>
                <w:lang w:eastAsia="ru-RU"/>
              </w:rPr>
              <w:t xml:space="preserve"> энергетических ресурсов</w:t>
            </w:r>
          </w:p>
        </w:tc>
      </w:tr>
      <w:tr w:rsidR="009C6D0D" w:rsidRPr="009C6D0D" w:rsidTr="00BF5334">
        <w:trPr>
          <w:gridAfter w:val="1"/>
          <w:wAfter w:w="850" w:type="dxa"/>
        </w:trPr>
        <w:tc>
          <w:tcPr>
            <w:tcW w:w="48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в натуральном выражении</w:t>
            </w:r>
          </w:p>
        </w:tc>
        <w:tc>
          <w:tcPr>
            <w:tcW w:w="850" w:type="dxa"/>
            <w:vMerge w:val="restart"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в стоимостном выражении, тыс. руб.</w:t>
            </w:r>
          </w:p>
        </w:tc>
        <w:tc>
          <w:tcPr>
            <w:tcW w:w="1275" w:type="dxa"/>
            <w:gridSpan w:val="2"/>
            <w:vMerge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в натуральном выражении</w:t>
            </w:r>
          </w:p>
        </w:tc>
        <w:tc>
          <w:tcPr>
            <w:tcW w:w="851" w:type="dxa"/>
            <w:vMerge w:val="restart"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в стоимостном выражении, тыс. руб.</w:t>
            </w:r>
          </w:p>
        </w:tc>
        <w:tc>
          <w:tcPr>
            <w:tcW w:w="1276" w:type="dxa"/>
            <w:gridSpan w:val="2"/>
            <w:vMerge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в натуральном выражении</w:t>
            </w:r>
          </w:p>
        </w:tc>
        <w:tc>
          <w:tcPr>
            <w:tcW w:w="850" w:type="dxa"/>
            <w:vMerge w:val="restart"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в стоимостном выражении, тыс. руб.</w:t>
            </w:r>
          </w:p>
        </w:tc>
        <w:tc>
          <w:tcPr>
            <w:tcW w:w="1275" w:type="dxa"/>
            <w:gridSpan w:val="2"/>
            <w:vMerge/>
            <w:tcBorders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:rsidR="00BF5334" w:rsidRDefault="00BF5334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в натуральном выражении</w:t>
            </w:r>
          </w:p>
        </w:tc>
        <w:tc>
          <w:tcPr>
            <w:tcW w:w="851" w:type="dxa"/>
            <w:tcBorders>
              <w:right w:val="single" w:sz="6" w:space="0" w:color="000000"/>
            </w:tcBorders>
            <w:shd w:val="clear" w:color="auto" w:fill="FFFFFF"/>
          </w:tcPr>
          <w:p w:rsidR="00BF5334" w:rsidRDefault="00BF5334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:rsidR="00BF5334" w:rsidRDefault="00BF5334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:rsidR="0095421D" w:rsidRPr="009C6D0D" w:rsidRDefault="0095421D" w:rsidP="00BF5334">
            <w:pPr>
              <w:spacing w:before="75" w:after="75" w:line="240" w:lineRule="auto"/>
              <w:ind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в стоимостном выражении, тыс. руб.</w:t>
            </w:r>
          </w:p>
        </w:tc>
      </w:tr>
      <w:tr w:rsidR="009C6D0D" w:rsidRPr="009C6D0D" w:rsidTr="00BF5334">
        <w:tc>
          <w:tcPr>
            <w:tcW w:w="48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источник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объем, тыс.руб.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850" w:type="dxa"/>
            <w:vMerge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источник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объем, тыс.руб.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851" w:type="dxa"/>
            <w:vMerge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источник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объем, тыс. руб.</w:t>
            </w:r>
          </w:p>
        </w:tc>
        <w:tc>
          <w:tcPr>
            <w:tcW w:w="5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850" w:type="dxa"/>
            <w:vMerge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right w:val="single" w:sz="6" w:space="0" w:color="000000"/>
            </w:tcBorders>
            <w:shd w:val="clear" w:color="auto" w:fill="FFFFFF"/>
          </w:tcPr>
          <w:p w:rsidR="009C6D0D" w:rsidRDefault="009C6D0D" w:rsidP="009C6D0D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:rsidR="0095421D" w:rsidRPr="009C6D0D" w:rsidRDefault="0095421D" w:rsidP="009C6D0D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источник</w:t>
            </w:r>
          </w:p>
        </w:tc>
        <w:tc>
          <w:tcPr>
            <w:tcW w:w="567" w:type="dxa"/>
            <w:tcBorders>
              <w:right w:val="single" w:sz="6" w:space="0" w:color="000000"/>
            </w:tcBorders>
            <w:shd w:val="clear" w:color="auto" w:fill="FFFFFF"/>
          </w:tcPr>
          <w:p w:rsidR="009C6D0D" w:rsidRDefault="009C6D0D" w:rsidP="009C6D0D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:rsidR="009C6D0D" w:rsidRDefault="0095421D" w:rsidP="009C6D0D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объем, тыс.</w:t>
            </w:r>
          </w:p>
          <w:p w:rsidR="0095421D" w:rsidRPr="009C6D0D" w:rsidRDefault="0095421D" w:rsidP="009C6D0D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руб</w:t>
            </w:r>
            <w:r w:rsidR="00BF5334">
              <w:rPr>
                <w:rFonts w:eastAsia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10" w:type="dxa"/>
            <w:tcBorders>
              <w:right w:val="single" w:sz="6" w:space="0" w:color="000000"/>
            </w:tcBorders>
            <w:shd w:val="clear" w:color="auto" w:fill="FFFFFF"/>
          </w:tcPr>
          <w:p w:rsidR="009C6D0D" w:rsidRDefault="009C6D0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   </w:t>
            </w:r>
          </w:p>
          <w:p w:rsidR="0095421D" w:rsidRPr="009C6D0D" w:rsidRDefault="0095421D" w:rsidP="009C6D0D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567" w:type="dxa"/>
            <w:tcBorders>
              <w:right w:val="single" w:sz="6" w:space="0" w:color="000000"/>
            </w:tcBorders>
            <w:shd w:val="clear" w:color="auto" w:fill="FFFFFF"/>
          </w:tcPr>
          <w:p w:rsidR="009C6D0D" w:rsidRDefault="009C6D0D" w:rsidP="009C6D0D">
            <w:pPr>
              <w:spacing w:before="75" w:after="75" w:line="240" w:lineRule="auto"/>
              <w:ind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  <w:p w:rsidR="009C6D0D" w:rsidRDefault="009C6D0D" w:rsidP="009C6D0D">
            <w:pPr>
              <w:spacing w:before="75" w:after="75" w:line="240" w:lineRule="auto"/>
              <w:ind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 xml:space="preserve">ед. </w:t>
            </w:r>
          </w:p>
          <w:p w:rsidR="0095421D" w:rsidRPr="009C6D0D" w:rsidRDefault="009C6D0D" w:rsidP="009C6D0D">
            <w:pPr>
              <w:spacing w:before="75" w:after="75" w:line="240" w:lineRule="auto"/>
              <w:ind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изм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1" w:type="dxa"/>
          </w:tcPr>
          <w:p w:rsidR="0095421D" w:rsidRPr="009C6D0D" w:rsidRDefault="0095421D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95421D" w:rsidRPr="009C6D0D" w:rsidRDefault="0095421D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9C6D0D" w:rsidRPr="009C6D0D" w:rsidTr="00BF5334">
        <w:trPr>
          <w:gridAfter w:val="1"/>
          <w:wAfter w:w="850" w:type="dxa"/>
        </w:trPr>
        <w:tc>
          <w:tcPr>
            <w:tcW w:w="4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1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22</w:t>
            </w:r>
          </w:p>
        </w:tc>
      </w:tr>
      <w:tr w:rsidR="009C6D0D" w:rsidRPr="009C6D0D" w:rsidTr="00BF5334">
        <w:trPr>
          <w:gridAfter w:val="1"/>
          <w:wAfter w:w="850" w:type="dxa"/>
        </w:trPr>
        <w:tc>
          <w:tcPr>
            <w:tcW w:w="4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1</w:t>
            </w:r>
          </w:p>
        </w:tc>
        <w:tc>
          <w:tcPr>
            <w:tcW w:w="121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 xml:space="preserve">Замена светильников уличного освещения </w:t>
            </w:r>
            <w:proofErr w:type="gramStart"/>
            <w:r w:rsidR="009C6D0D">
              <w:rPr>
                <w:rFonts w:eastAsia="Times New Roman"/>
                <w:sz w:val="18"/>
                <w:szCs w:val="18"/>
                <w:lang w:eastAsia="ru-RU"/>
              </w:rPr>
              <w:t>на</w:t>
            </w:r>
            <w:proofErr w:type="gramEnd"/>
            <w:r w:rsidR="009C6D0D">
              <w:rPr>
                <w:rFonts w:eastAsia="Times New Roman"/>
                <w:sz w:val="18"/>
                <w:szCs w:val="18"/>
                <w:lang w:eastAsia="ru-RU"/>
              </w:rPr>
              <w:t xml:space="preserve"> энергосберегающие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65565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E311ED">
              <w:rPr>
                <w:rFonts w:eastAsia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655657">
              <w:rPr>
                <w:rFonts w:eastAsia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655657">
              <w:rPr>
                <w:rFonts w:eastAsia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65565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160,0</w:t>
            </w:r>
            <w:r w:rsidR="0095421D"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655657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E311ED">
              <w:rPr>
                <w:rFonts w:eastAsia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855CA4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655657">
              <w:rPr>
                <w:rFonts w:eastAsia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855CA4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148</w:t>
            </w:r>
            <w:r w:rsidR="00BE3893">
              <w:rPr>
                <w:rFonts w:eastAsia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E311E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5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855CA4">
              <w:rPr>
                <w:rFonts w:eastAsia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65565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шт. </w:t>
            </w:r>
            <w:r w:rsidR="0095421D"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855CA4">
              <w:rPr>
                <w:rFonts w:eastAsia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E311E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855CA4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65565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855CA4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12</w:t>
            </w:r>
            <w:r w:rsidR="00655657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E3BE6" w:rsidRPr="009C6D0D" w:rsidTr="00BF5334">
        <w:trPr>
          <w:gridAfter w:val="1"/>
          <w:wAfter w:w="850" w:type="dxa"/>
        </w:trPr>
        <w:tc>
          <w:tcPr>
            <w:tcW w:w="4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Pr="009C6D0D" w:rsidRDefault="00FE3BE6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121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Pr="009C6D0D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Оплата </w:t>
            </w:r>
            <w:r w:rsidR="00855CA4">
              <w:rPr>
                <w:rFonts w:eastAsia="Times New Roman"/>
                <w:sz w:val="18"/>
                <w:szCs w:val="18"/>
                <w:lang w:eastAsia="ru-RU"/>
              </w:rPr>
              <w:t xml:space="preserve">уличного </w:t>
            </w:r>
            <w:r w:rsidR="00855CA4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освещения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Pr="009C6D0D" w:rsidRDefault="00FE3BE6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 xml:space="preserve">Местный </w:t>
            </w:r>
            <w:r w:rsidRPr="009C6D0D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Default="00FE3BE6" w:rsidP="00E311ED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Pr="009C6D0D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Pr="009C6D0D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кВт.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571,6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Pr="009C6D0D" w:rsidRDefault="00FE3BE6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 xml:space="preserve">Местный </w:t>
            </w:r>
            <w:r w:rsidRPr="009C6D0D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Pr="009C6D0D" w:rsidRDefault="00FE3BE6" w:rsidP="00655657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Default="00BE3893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Pr="009C6D0D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кВт. 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Default="00BE3893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570,2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Pr="009C6D0D" w:rsidRDefault="00FE3BE6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 xml:space="preserve">Местный </w:t>
            </w:r>
            <w:r w:rsidRPr="009C6D0D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Pr="009C6D0D" w:rsidRDefault="00FE3BE6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Pr="009C6D0D" w:rsidRDefault="00BE3893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кВт.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Pr="009C6D0D" w:rsidRDefault="00BE3893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569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Pr="009C6D0D" w:rsidRDefault="00FE3BE6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 xml:space="preserve">Местный </w:t>
            </w:r>
            <w:r w:rsidRPr="009C6D0D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Pr="009C6D0D" w:rsidRDefault="00FE3BE6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bookmarkStart w:id="1" w:name="_GoBack"/>
            <w:bookmarkEnd w:id="1"/>
          </w:p>
        </w:tc>
        <w:tc>
          <w:tcPr>
            <w:tcW w:w="7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Default="00BE3893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кВт.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BE6" w:rsidRDefault="00BE3893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568,8</w:t>
            </w:r>
          </w:p>
        </w:tc>
      </w:tr>
      <w:tr w:rsidR="00FE074A" w:rsidRPr="009C6D0D" w:rsidTr="00BF5334">
        <w:trPr>
          <w:gridAfter w:val="1"/>
          <w:wAfter w:w="850" w:type="dxa"/>
        </w:trPr>
        <w:tc>
          <w:tcPr>
            <w:tcW w:w="4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21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Потребление электроэнергии для отопления и освещения администрации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Pr="009C6D0D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Pr="009C6D0D" w:rsidRDefault="00BE3893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кВт.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184,3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Pr="009C6D0D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Pr="009C6D0D" w:rsidRDefault="00FE074A" w:rsidP="00655657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Default="00BE3893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32,7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Pr="009C6D0D" w:rsidRDefault="00BE3893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кВт.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Default="00BE3893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184,0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Pr="009C6D0D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Pr="009C6D0D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Pr="009C6D0D" w:rsidRDefault="00BE3893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Default="00BE3893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кВт.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Pr="009C6D0D" w:rsidRDefault="00BE3893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183</w:t>
            </w:r>
            <w:r w:rsidR="00FE074A">
              <w:rPr>
                <w:rFonts w:eastAsia="Times New Roman"/>
                <w:sz w:val="18"/>
                <w:szCs w:val="18"/>
                <w:lang w:eastAsia="ru-RU"/>
              </w:rPr>
              <w:t>,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Pr="009C6D0D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Pr="009C6D0D" w:rsidRDefault="00FE074A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Default="00BE3893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Default="00BE3893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кВт.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074A" w:rsidRDefault="00BE3893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183,8</w:t>
            </w:r>
          </w:p>
        </w:tc>
      </w:tr>
      <w:tr w:rsidR="009C6D0D" w:rsidRPr="009C6D0D" w:rsidTr="00BF5334">
        <w:trPr>
          <w:gridAfter w:val="1"/>
          <w:wAfter w:w="850" w:type="dxa"/>
        </w:trPr>
        <w:tc>
          <w:tcPr>
            <w:tcW w:w="4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3</w:t>
            </w:r>
          </w:p>
        </w:tc>
        <w:tc>
          <w:tcPr>
            <w:tcW w:w="121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 xml:space="preserve"> Установление лимитов потребления энергоресурсов 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- 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-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-</w:t>
            </w:r>
          </w:p>
        </w:tc>
        <w:tc>
          <w:tcPr>
            <w:tcW w:w="5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9440C7" w:rsidRPr="009C6D0D" w:rsidTr="00BF5334">
        <w:trPr>
          <w:gridAfter w:val="1"/>
          <w:wAfter w:w="850" w:type="dxa"/>
        </w:trPr>
        <w:tc>
          <w:tcPr>
            <w:tcW w:w="4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1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440C7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440C7">
              <w:rPr>
                <w:rFonts w:eastAsia="Times New Roman"/>
                <w:sz w:val="18"/>
                <w:szCs w:val="18"/>
                <w:lang w:eastAsia="ru-RU"/>
              </w:rPr>
              <w:t>Размещение на официальном сайте администрации  муниципального образования информации о требованиях законодательства об энергосбережении и о повышении энергетической эффективности, другой информации по энергосбережению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40C7" w:rsidRPr="009C6D0D" w:rsidRDefault="009440C7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9C6D0D" w:rsidRPr="009C6D0D" w:rsidTr="00BF5334">
        <w:trPr>
          <w:gridAfter w:val="1"/>
          <w:wAfter w:w="850" w:type="dxa"/>
        </w:trPr>
        <w:tc>
          <w:tcPr>
            <w:tcW w:w="4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3" w:type="dxa"/>
            <w:tcBorders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9C6D0D" w:rsidRPr="009C6D0D" w:rsidTr="00BF5334">
        <w:trPr>
          <w:gridAfter w:val="1"/>
          <w:wAfter w:w="850" w:type="dxa"/>
        </w:trPr>
        <w:tc>
          <w:tcPr>
            <w:tcW w:w="2411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Итого по мероприятию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BE3893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BE3893">
              <w:rPr>
                <w:rFonts w:eastAsia="Times New Roman"/>
                <w:sz w:val="18"/>
                <w:szCs w:val="18"/>
                <w:lang w:eastAsia="ru-RU"/>
              </w:rPr>
              <w:t>915,9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BE3893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855CA4">
              <w:rPr>
                <w:rFonts w:eastAsia="Times New Roman"/>
                <w:sz w:val="18"/>
                <w:szCs w:val="18"/>
                <w:lang w:eastAsia="ru-RU"/>
              </w:rPr>
              <w:t>902,2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855CA4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855CA4">
              <w:rPr>
                <w:rFonts w:eastAsia="Times New Roman"/>
                <w:sz w:val="18"/>
                <w:szCs w:val="18"/>
                <w:lang w:eastAsia="ru-RU"/>
              </w:rPr>
              <w:t>892,8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855CA4" w:rsidP="00855CA4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855CA4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855CA4" w:rsidP="00855CA4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855CA4" w:rsidP="00855CA4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855CA4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872,6</w:t>
            </w:r>
          </w:p>
        </w:tc>
      </w:tr>
      <w:tr w:rsidR="009C6D0D" w:rsidRPr="009C6D0D" w:rsidTr="00BF5334">
        <w:trPr>
          <w:gridAfter w:val="1"/>
          <w:wAfter w:w="850" w:type="dxa"/>
        </w:trPr>
        <w:tc>
          <w:tcPr>
            <w:tcW w:w="2411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Всего по мероприятиям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7305B1">
              <w:rPr>
                <w:rFonts w:eastAsia="Times New Roman"/>
                <w:sz w:val="18"/>
                <w:szCs w:val="18"/>
                <w:lang w:eastAsia="ru-RU"/>
              </w:rPr>
              <w:t>915,9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7305B1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7305B1">
              <w:rPr>
                <w:rFonts w:eastAsia="Times New Roman"/>
                <w:sz w:val="18"/>
                <w:szCs w:val="18"/>
                <w:lang w:eastAsia="ru-RU"/>
              </w:rPr>
              <w:t>902,2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855CA4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95421D" w:rsidRPr="009C6D0D" w:rsidRDefault="0095421D" w:rsidP="00F304A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5421D" w:rsidRPr="009C6D0D" w:rsidRDefault="0095421D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  <w:r w:rsidR="007305B1">
              <w:rPr>
                <w:rFonts w:eastAsia="Times New Roman"/>
                <w:sz w:val="18"/>
                <w:szCs w:val="18"/>
                <w:lang w:eastAsia="ru-RU"/>
              </w:rPr>
              <w:t>892,8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855CA4" w:rsidP="00855CA4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95421D" w:rsidP="00855CA4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855CA4" w:rsidP="00855CA4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855CA4" w:rsidP="00855CA4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5421D" w:rsidRPr="009C6D0D" w:rsidRDefault="007305B1" w:rsidP="00F304A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872,6</w:t>
            </w:r>
          </w:p>
        </w:tc>
      </w:tr>
    </w:tbl>
    <w:p w:rsidR="004061E5" w:rsidRDefault="004061E5" w:rsidP="00735C03">
      <w:pPr>
        <w:pStyle w:val="a5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91E30" w:rsidRDefault="00F91E30" w:rsidP="00735C03">
      <w:pPr>
        <w:pStyle w:val="a5"/>
        <w:jc w:val="both"/>
        <w:rPr>
          <w:rStyle w:val="a7"/>
          <w:i w:val="0"/>
          <w:iCs w:val="0"/>
        </w:rPr>
      </w:pPr>
    </w:p>
    <w:p w:rsidR="009B2FC1" w:rsidRDefault="009B2FC1" w:rsidP="00735C03">
      <w:pPr>
        <w:pStyle w:val="a5"/>
        <w:jc w:val="both"/>
        <w:rPr>
          <w:rStyle w:val="a7"/>
          <w:i w:val="0"/>
          <w:iCs w:val="0"/>
        </w:rPr>
      </w:pPr>
    </w:p>
    <w:p w:rsidR="009B2FC1" w:rsidRDefault="009B2FC1" w:rsidP="00735C03">
      <w:pPr>
        <w:pStyle w:val="a5"/>
        <w:jc w:val="both"/>
        <w:rPr>
          <w:rStyle w:val="a7"/>
          <w:i w:val="0"/>
          <w:iCs w:val="0"/>
        </w:rPr>
      </w:pPr>
    </w:p>
    <w:p w:rsidR="009B2FC1" w:rsidRDefault="009B2FC1" w:rsidP="00735C03">
      <w:pPr>
        <w:pStyle w:val="a5"/>
        <w:jc w:val="both"/>
        <w:rPr>
          <w:rStyle w:val="a7"/>
          <w:i w:val="0"/>
          <w:iCs w:val="0"/>
        </w:rPr>
      </w:pPr>
    </w:p>
    <w:p w:rsidR="009B2FC1" w:rsidRDefault="009B2FC1" w:rsidP="00735C03">
      <w:pPr>
        <w:pStyle w:val="a5"/>
        <w:jc w:val="both"/>
        <w:rPr>
          <w:rStyle w:val="a7"/>
          <w:i w:val="0"/>
          <w:iCs w:val="0"/>
        </w:rPr>
      </w:pPr>
    </w:p>
    <w:p w:rsidR="007305B1" w:rsidRDefault="007305B1" w:rsidP="00735C03">
      <w:pPr>
        <w:pStyle w:val="a5"/>
        <w:jc w:val="both"/>
        <w:rPr>
          <w:rStyle w:val="a7"/>
          <w:i w:val="0"/>
          <w:iCs w:val="0"/>
        </w:rPr>
      </w:pPr>
    </w:p>
    <w:p w:rsidR="00196152" w:rsidRPr="009C6247" w:rsidRDefault="00196152" w:rsidP="00196152">
      <w:pPr>
        <w:spacing w:after="0"/>
        <w:jc w:val="right"/>
        <w:rPr>
          <w:b/>
          <w:sz w:val="28"/>
          <w:szCs w:val="28"/>
        </w:rPr>
      </w:pPr>
      <w:r>
        <w:rPr>
          <w:rFonts w:eastAsia="Times New Roman"/>
          <w:sz w:val="24"/>
          <w:szCs w:val="24"/>
          <w:lang w:eastAsia="ar-SA"/>
        </w:rPr>
        <w:lastRenderedPageBreak/>
        <w:t xml:space="preserve">Приложение № 4 </w:t>
      </w:r>
    </w:p>
    <w:p w:rsidR="00196152" w:rsidRPr="008B1157" w:rsidRDefault="00196152" w:rsidP="0019615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>
        <w:rPr>
          <w:rFonts w:eastAsia="Times New Roman"/>
          <w:bCs/>
          <w:sz w:val="24"/>
          <w:szCs w:val="24"/>
          <w:lang w:eastAsia="ar-SA"/>
        </w:rPr>
        <w:t xml:space="preserve"> к Муниципальной   программе</w:t>
      </w:r>
      <w:r w:rsidRPr="008B1157">
        <w:rPr>
          <w:rFonts w:eastAsia="Times New Roman"/>
          <w:bCs/>
          <w:sz w:val="24"/>
          <w:szCs w:val="24"/>
          <w:lang w:eastAsia="ar-SA"/>
        </w:rPr>
        <w:t xml:space="preserve"> </w:t>
      </w:r>
    </w:p>
    <w:p w:rsidR="00196152" w:rsidRDefault="00196152" w:rsidP="0019615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"Энергосбережение и повышение </w:t>
      </w:r>
    </w:p>
    <w:p w:rsidR="00196152" w:rsidRDefault="00196152" w:rsidP="0019615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энергетической эффективности </w:t>
      </w:r>
    </w:p>
    <w:p w:rsidR="00BF5334" w:rsidRDefault="00196152" w:rsidP="0019615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в Кировском сельсовете </w:t>
      </w:r>
    </w:p>
    <w:p w:rsidR="00196152" w:rsidRPr="008B1157" w:rsidRDefault="00196152" w:rsidP="0019615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Тогучинского района </w:t>
      </w:r>
    </w:p>
    <w:p w:rsidR="00196152" w:rsidRPr="008B1157" w:rsidRDefault="00196152" w:rsidP="0019615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>Новосибирской области</w:t>
      </w:r>
    </w:p>
    <w:p w:rsidR="003B3426" w:rsidRDefault="00196152" w:rsidP="003B3426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bCs/>
          <w:lang w:eastAsia="ar-SA"/>
        </w:rPr>
        <w:t xml:space="preserve"> на 2021 - 2024 годы</w:t>
      </w:r>
      <w:r w:rsidR="003B3426" w:rsidRPr="003B3426">
        <w:rPr>
          <w:rFonts w:eastAsia="Times New Roman"/>
          <w:bCs/>
          <w:sz w:val="24"/>
          <w:szCs w:val="24"/>
          <w:lang w:eastAsia="ar-SA"/>
        </w:rPr>
        <w:t xml:space="preserve"> </w:t>
      </w:r>
    </w:p>
    <w:p w:rsidR="009B2FC1" w:rsidRDefault="009B2FC1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Cs/>
          <w:sz w:val="24"/>
          <w:szCs w:val="24"/>
          <w:lang w:eastAsia="ar-SA"/>
        </w:rPr>
      </w:pPr>
    </w:p>
    <w:p w:rsidR="00196152" w:rsidRPr="00196152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color w:val="22272F"/>
          <w:sz w:val="23"/>
          <w:szCs w:val="23"/>
          <w:lang w:eastAsia="ru-RU"/>
        </w:rPr>
      </w:pPr>
      <w:r w:rsidRPr="00196152">
        <w:rPr>
          <w:rFonts w:eastAsia="Times New Roman"/>
          <w:b/>
          <w:bCs/>
          <w:color w:val="22272F"/>
          <w:sz w:val="24"/>
          <w:szCs w:val="24"/>
          <w:lang w:eastAsia="ru-RU"/>
        </w:rPr>
        <w:t>ОТЧЕТ</w:t>
      </w:r>
    </w:p>
    <w:p w:rsidR="00196152" w:rsidRPr="00196152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color w:val="22272F"/>
          <w:sz w:val="23"/>
          <w:szCs w:val="23"/>
          <w:lang w:eastAsia="ru-RU"/>
        </w:rPr>
      </w:pPr>
      <w:r w:rsidRPr="00196152">
        <w:rPr>
          <w:rFonts w:eastAsia="Times New Roman"/>
          <w:b/>
          <w:bCs/>
          <w:color w:val="22272F"/>
          <w:sz w:val="24"/>
          <w:szCs w:val="24"/>
          <w:lang w:eastAsia="ru-RU"/>
        </w:rPr>
        <w:t>О ДОСТИЖЕНИИ ЗНАЧЕНИЙ ЦЕЛЕВЫХ ПОКАЗАТЕЛЕЙ ПРОГРАММЫ ЭНЕРГОСБЕРЕЖЕНИЯ И ПОВЫШЕНИЯ ЭНЕРГЕТИЧЕСКОЙ</w:t>
      </w:r>
      <w:r>
        <w:rPr>
          <w:rFonts w:eastAsia="Times New Roman"/>
          <w:color w:val="22272F"/>
          <w:sz w:val="23"/>
          <w:szCs w:val="23"/>
          <w:lang w:eastAsia="ru-RU"/>
        </w:rPr>
        <w:t xml:space="preserve"> </w:t>
      </w:r>
      <w:r w:rsidRPr="00196152">
        <w:rPr>
          <w:rFonts w:eastAsia="Times New Roman"/>
          <w:b/>
          <w:bCs/>
          <w:color w:val="22272F"/>
          <w:sz w:val="24"/>
          <w:szCs w:val="24"/>
          <w:lang w:eastAsia="ru-RU"/>
        </w:rPr>
        <w:t>ЭФФЕКТИВНОСТИ</w:t>
      </w:r>
    </w:p>
    <w:p w:rsidR="00196152" w:rsidRPr="00196152" w:rsidRDefault="00196152" w:rsidP="00196152">
      <w:pPr>
        <w:shd w:val="clear" w:color="auto" w:fill="FFFFFF"/>
        <w:spacing w:after="0" w:line="240" w:lineRule="auto"/>
        <w:jc w:val="center"/>
        <w:rPr>
          <w:rFonts w:eastAsia="Times New Roman"/>
          <w:color w:val="22272F"/>
          <w:sz w:val="23"/>
          <w:szCs w:val="23"/>
          <w:lang w:eastAsia="ru-RU"/>
        </w:rPr>
      </w:pPr>
    </w:p>
    <w:p w:rsidR="00196152" w:rsidRPr="00196152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color w:val="22272F"/>
          <w:sz w:val="23"/>
          <w:szCs w:val="23"/>
          <w:lang w:eastAsia="ru-RU"/>
        </w:rPr>
      </w:pPr>
      <w:r w:rsidRPr="00196152">
        <w:rPr>
          <w:rFonts w:eastAsia="Times New Roman"/>
          <w:b/>
          <w:bCs/>
          <w:color w:val="22272F"/>
          <w:sz w:val="24"/>
          <w:szCs w:val="24"/>
          <w:lang w:eastAsia="ru-RU"/>
        </w:rPr>
        <w:t>на 1 января 20__ г.</w:t>
      </w:r>
    </w:p>
    <w:p w:rsidR="00196152" w:rsidRPr="009C6D0D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 xml:space="preserve"> Наименование организации  ___________________________________________           </w:t>
      </w:r>
    </w:p>
    <w:p w:rsidR="00196152" w:rsidRPr="009C6D0D" w:rsidRDefault="00196152" w:rsidP="00196152">
      <w:pPr>
        <w:shd w:val="clear" w:color="auto" w:fill="FFFFFF"/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> </w:t>
      </w:r>
    </w:p>
    <w:tbl>
      <w:tblPr>
        <w:tblW w:w="152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4044"/>
        <w:gridCol w:w="1524"/>
        <w:gridCol w:w="2505"/>
        <w:gridCol w:w="2927"/>
        <w:gridCol w:w="3259"/>
      </w:tblGrid>
      <w:tr w:rsidR="00196152" w:rsidRPr="009C6D0D" w:rsidTr="00196152"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D0D">
              <w:rPr>
                <w:rFonts w:eastAsia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9C6D0D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C6D0D">
              <w:rPr>
                <w:rFonts w:eastAsia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2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D0D">
              <w:rPr>
                <w:rFonts w:eastAsia="Times New Roman"/>
                <w:sz w:val="24"/>
                <w:szCs w:val="24"/>
                <w:lang w:eastAsia="ru-RU"/>
              </w:rPr>
              <w:t>Наименование показателя программы</w:t>
            </w:r>
          </w:p>
        </w:tc>
        <w:tc>
          <w:tcPr>
            <w:tcW w:w="1515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D0D">
              <w:rPr>
                <w:rFonts w:eastAsia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64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D0D">
              <w:rPr>
                <w:rFonts w:eastAsia="Times New Roman"/>
                <w:sz w:val="24"/>
                <w:szCs w:val="24"/>
                <w:lang w:eastAsia="ru-RU"/>
              </w:rPr>
              <w:t>Значения целевых показателей программы</w:t>
            </w:r>
          </w:p>
        </w:tc>
      </w:tr>
      <w:tr w:rsidR="00196152" w:rsidRPr="009C6D0D" w:rsidTr="001961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D0D">
              <w:rPr>
                <w:rFonts w:eastAsia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9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D0D">
              <w:rPr>
                <w:rFonts w:eastAsia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19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D0D">
              <w:rPr>
                <w:rFonts w:eastAsia="Times New Roman"/>
                <w:sz w:val="24"/>
                <w:szCs w:val="24"/>
                <w:lang w:eastAsia="ru-RU"/>
              </w:rPr>
              <w:t>отклонение</w:t>
            </w:r>
          </w:p>
        </w:tc>
      </w:tr>
      <w:tr w:rsidR="00196152" w:rsidRPr="009C6D0D" w:rsidTr="00196152">
        <w:tc>
          <w:tcPr>
            <w:tcW w:w="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D0D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2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D0D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D0D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D0D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D0D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9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C6D0D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196152" w:rsidRPr="009C6D0D" w:rsidTr="00196152">
        <w:tc>
          <w:tcPr>
            <w:tcW w:w="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9C6D0D">
              <w:rPr>
                <w:rFonts w:eastAsia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402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9C6D0D">
              <w:rPr>
                <w:rFonts w:eastAsia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1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9C6D0D">
              <w:rPr>
                <w:rFonts w:eastAsia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49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9C6D0D">
              <w:rPr>
                <w:rFonts w:eastAsia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9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9C6D0D">
              <w:rPr>
                <w:rFonts w:eastAsia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19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9C6D0D">
              <w:rPr>
                <w:rFonts w:eastAsia="Times New Roman"/>
                <w:sz w:val="23"/>
                <w:szCs w:val="23"/>
                <w:lang w:eastAsia="ru-RU"/>
              </w:rPr>
              <w:t> </w:t>
            </w:r>
          </w:p>
        </w:tc>
      </w:tr>
      <w:tr w:rsidR="00196152" w:rsidRPr="009C6D0D" w:rsidTr="00196152">
        <w:tc>
          <w:tcPr>
            <w:tcW w:w="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9C6D0D">
              <w:rPr>
                <w:rFonts w:eastAsia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402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9C6D0D">
              <w:rPr>
                <w:rFonts w:eastAsia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1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9C6D0D">
              <w:rPr>
                <w:rFonts w:eastAsia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49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9C6D0D">
              <w:rPr>
                <w:rFonts w:eastAsia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9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9C6D0D">
              <w:rPr>
                <w:rFonts w:eastAsia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319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9C6D0D">
              <w:rPr>
                <w:rFonts w:eastAsia="Times New Roman"/>
                <w:sz w:val="23"/>
                <w:szCs w:val="23"/>
                <w:lang w:eastAsia="ru-RU"/>
              </w:rPr>
              <w:t> </w:t>
            </w:r>
          </w:p>
        </w:tc>
      </w:tr>
    </w:tbl>
    <w:p w:rsidR="00196152" w:rsidRPr="009C6D0D" w:rsidRDefault="00196152" w:rsidP="00196152">
      <w:pPr>
        <w:shd w:val="clear" w:color="auto" w:fill="FFFFFF"/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> </w:t>
      </w:r>
    </w:p>
    <w:p w:rsidR="00196152" w:rsidRPr="009C6D0D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 xml:space="preserve"> Руководитель</w:t>
      </w:r>
    </w:p>
    <w:p w:rsidR="00196152" w:rsidRPr="009C6D0D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 xml:space="preserve"> (уполномоченное лицо)             _____________________               ________________________</w:t>
      </w:r>
    </w:p>
    <w:p w:rsidR="00196152" w:rsidRPr="009C6D0D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 xml:space="preserve">                                                                   (должность)                          (расшифровка подписи)</w:t>
      </w:r>
    </w:p>
    <w:p w:rsidR="00196152" w:rsidRPr="009C6D0D" w:rsidRDefault="00196152" w:rsidP="00196152">
      <w:pPr>
        <w:shd w:val="clear" w:color="auto" w:fill="FFFFFF"/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> </w:t>
      </w:r>
    </w:p>
    <w:p w:rsidR="00196152" w:rsidRPr="009C6D0D" w:rsidRDefault="00BF5334" w:rsidP="00BF5334">
      <w:pPr>
        <w:shd w:val="clear" w:color="auto" w:fill="FFFFFF"/>
        <w:spacing w:after="0" w:line="240" w:lineRule="auto"/>
        <w:rPr>
          <w:rFonts w:eastAsia="Times New Roman"/>
          <w:sz w:val="23"/>
          <w:szCs w:val="23"/>
          <w:lang w:eastAsia="ru-RU"/>
        </w:rPr>
      </w:pPr>
      <w:r>
        <w:rPr>
          <w:rFonts w:eastAsia="Times New Roman"/>
          <w:sz w:val="23"/>
          <w:szCs w:val="23"/>
          <w:lang w:eastAsia="ru-RU"/>
        </w:rPr>
        <w:t> </w:t>
      </w:r>
      <w:r w:rsidR="00196152" w:rsidRPr="009C6D0D">
        <w:rPr>
          <w:rFonts w:eastAsia="Times New Roman"/>
          <w:sz w:val="23"/>
          <w:szCs w:val="23"/>
          <w:lang w:eastAsia="ru-RU"/>
        </w:rPr>
        <w:t>Руководитель финансово-экономической службы</w:t>
      </w:r>
    </w:p>
    <w:p w:rsidR="00196152" w:rsidRPr="009C6D0D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 xml:space="preserve"> (уполномоченное лицо)             _____________________               ________________________</w:t>
      </w:r>
    </w:p>
    <w:p w:rsidR="00196152" w:rsidRPr="009C6D0D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 xml:space="preserve">                                                                   (должность)                          (расшифровка подписи)</w:t>
      </w:r>
    </w:p>
    <w:p w:rsidR="00196152" w:rsidRDefault="00196152" w:rsidP="003B3426">
      <w:pPr>
        <w:shd w:val="clear" w:color="auto" w:fill="FFFFFF"/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>  "___" __________________ 20___ г.</w:t>
      </w:r>
    </w:p>
    <w:p w:rsidR="009B2FC1" w:rsidRDefault="009B2FC1" w:rsidP="003B3426">
      <w:pPr>
        <w:shd w:val="clear" w:color="auto" w:fill="FFFFFF"/>
        <w:spacing w:after="0" w:line="240" w:lineRule="auto"/>
        <w:rPr>
          <w:rFonts w:eastAsia="Times New Roman"/>
          <w:sz w:val="23"/>
          <w:szCs w:val="23"/>
          <w:lang w:eastAsia="ru-RU"/>
        </w:rPr>
      </w:pPr>
    </w:p>
    <w:p w:rsidR="009B2FC1" w:rsidRDefault="009B2FC1" w:rsidP="003B3426">
      <w:pPr>
        <w:shd w:val="clear" w:color="auto" w:fill="FFFFFF"/>
        <w:spacing w:after="0" w:line="240" w:lineRule="auto"/>
        <w:rPr>
          <w:rFonts w:eastAsia="Times New Roman"/>
          <w:sz w:val="23"/>
          <w:szCs w:val="23"/>
          <w:lang w:eastAsia="ru-RU"/>
        </w:rPr>
      </w:pPr>
    </w:p>
    <w:p w:rsidR="009B2FC1" w:rsidRPr="009C6D0D" w:rsidRDefault="009B2FC1" w:rsidP="003B3426">
      <w:pPr>
        <w:shd w:val="clear" w:color="auto" w:fill="FFFFFF"/>
        <w:spacing w:after="0" w:line="240" w:lineRule="auto"/>
        <w:rPr>
          <w:rFonts w:eastAsia="Times New Roman"/>
          <w:sz w:val="23"/>
          <w:szCs w:val="23"/>
          <w:lang w:eastAsia="ru-RU"/>
        </w:rPr>
      </w:pPr>
    </w:p>
    <w:p w:rsidR="00196152" w:rsidRPr="009C6247" w:rsidRDefault="00196152" w:rsidP="00196152">
      <w:pPr>
        <w:spacing w:after="0"/>
        <w:jc w:val="right"/>
        <w:rPr>
          <w:b/>
          <w:sz w:val="28"/>
          <w:szCs w:val="28"/>
        </w:rPr>
      </w:pPr>
      <w:r>
        <w:rPr>
          <w:rFonts w:eastAsia="Times New Roman"/>
          <w:sz w:val="24"/>
          <w:szCs w:val="24"/>
          <w:lang w:eastAsia="ar-SA"/>
        </w:rPr>
        <w:lastRenderedPageBreak/>
        <w:t xml:space="preserve">Приложение № 5 </w:t>
      </w:r>
    </w:p>
    <w:p w:rsidR="00196152" w:rsidRPr="008B1157" w:rsidRDefault="00196152" w:rsidP="0019615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>
        <w:rPr>
          <w:rFonts w:eastAsia="Times New Roman"/>
          <w:bCs/>
          <w:sz w:val="24"/>
          <w:szCs w:val="24"/>
          <w:lang w:eastAsia="ar-SA"/>
        </w:rPr>
        <w:t xml:space="preserve"> к Муниципальной   программе</w:t>
      </w:r>
      <w:r w:rsidRPr="008B1157">
        <w:rPr>
          <w:rFonts w:eastAsia="Times New Roman"/>
          <w:bCs/>
          <w:sz w:val="24"/>
          <w:szCs w:val="24"/>
          <w:lang w:eastAsia="ar-SA"/>
        </w:rPr>
        <w:t xml:space="preserve"> </w:t>
      </w:r>
    </w:p>
    <w:p w:rsidR="00196152" w:rsidRDefault="00196152" w:rsidP="0019615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"Энергосбережение и повышение </w:t>
      </w:r>
    </w:p>
    <w:p w:rsidR="00196152" w:rsidRDefault="00196152" w:rsidP="0019615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энергетической эффективности </w:t>
      </w:r>
    </w:p>
    <w:p w:rsidR="00BF5334" w:rsidRDefault="00196152" w:rsidP="0019615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в Кировском сельсовете </w:t>
      </w:r>
    </w:p>
    <w:p w:rsidR="00196152" w:rsidRPr="008B1157" w:rsidRDefault="00196152" w:rsidP="0019615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 xml:space="preserve">Тогучинского района </w:t>
      </w:r>
    </w:p>
    <w:p w:rsidR="00196152" w:rsidRPr="008B1157" w:rsidRDefault="00196152" w:rsidP="00196152">
      <w:pPr>
        <w:widowControl w:val="0"/>
        <w:tabs>
          <w:tab w:val="num" w:pos="432"/>
        </w:tabs>
        <w:suppressAutoHyphens/>
        <w:autoSpaceDE w:val="0"/>
        <w:spacing w:after="0" w:line="240" w:lineRule="auto"/>
        <w:jc w:val="right"/>
        <w:outlineLvl w:val="0"/>
        <w:rPr>
          <w:rFonts w:eastAsia="Times New Roman"/>
          <w:bCs/>
          <w:sz w:val="24"/>
          <w:szCs w:val="24"/>
          <w:lang w:eastAsia="ar-SA"/>
        </w:rPr>
      </w:pPr>
      <w:r w:rsidRPr="008B1157">
        <w:rPr>
          <w:rFonts w:eastAsia="Times New Roman"/>
          <w:bCs/>
          <w:sz w:val="24"/>
          <w:szCs w:val="24"/>
          <w:lang w:eastAsia="ar-SA"/>
        </w:rPr>
        <w:t>Новосибирской области</w:t>
      </w:r>
    </w:p>
    <w:p w:rsidR="00196152" w:rsidRDefault="00196152" w:rsidP="00196152">
      <w:pPr>
        <w:pStyle w:val="a5"/>
        <w:jc w:val="right"/>
        <w:rPr>
          <w:bCs/>
          <w:lang w:eastAsia="ar-SA"/>
        </w:rPr>
      </w:pPr>
      <w:r w:rsidRPr="008B1157">
        <w:rPr>
          <w:bCs/>
          <w:lang w:eastAsia="ar-SA"/>
        </w:rPr>
        <w:t xml:space="preserve"> на 2021 - 2024 годы</w:t>
      </w:r>
    </w:p>
    <w:p w:rsidR="003B3426" w:rsidRDefault="003B3426" w:rsidP="00196152">
      <w:pPr>
        <w:pStyle w:val="a5"/>
        <w:jc w:val="right"/>
      </w:pPr>
    </w:p>
    <w:p w:rsidR="009B2FC1" w:rsidRDefault="009B2FC1" w:rsidP="00196152">
      <w:pPr>
        <w:pStyle w:val="a5"/>
        <w:jc w:val="right"/>
      </w:pPr>
    </w:p>
    <w:p w:rsidR="009B2FC1" w:rsidRPr="00196152" w:rsidRDefault="009B2FC1" w:rsidP="00196152">
      <w:pPr>
        <w:pStyle w:val="a5"/>
        <w:jc w:val="right"/>
      </w:pPr>
    </w:p>
    <w:p w:rsidR="00196152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bCs/>
          <w:color w:val="22272F"/>
          <w:sz w:val="24"/>
          <w:szCs w:val="24"/>
          <w:lang w:eastAsia="ru-RU"/>
        </w:rPr>
      </w:pPr>
    </w:p>
    <w:p w:rsidR="00196152" w:rsidRPr="00196152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color w:val="22272F"/>
          <w:sz w:val="23"/>
          <w:szCs w:val="23"/>
          <w:lang w:eastAsia="ru-RU"/>
        </w:rPr>
      </w:pPr>
      <w:r w:rsidRPr="00196152">
        <w:rPr>
          <w:rFonts w:eastAsia="Times New Roman"/>
          <w:b/>
          <w:bCs/>
          <w:color w:val="22272F"/>
          <w:sz w:val="24"/>
          <w:szCs w:val="24"/>
          <w:lang w:eastAsia="ru-RU"/>
        </w:rPr>
        <w:t>ОТЧЕТ</w:t>
      </w:r>
    </w:p>
    <w:p w:rsidR="00196152" w:rsidRPr="00196152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color w:val="22272F"/>
          <w:sz w:val="23"/>
          <w:szCs w:val="23"/>
          <w:lang w:eastAsia="ru-RU"/>
        </w:rPr>
      </w:pPr>
      <w:r w:rsidRPr="00196152">
        <w:rPr>
          <w:rFonts w:eastAsia="Times New Roman"/>
          <w:b/>
          <w:bCs/>
          <w:color w:val="22272F"/>
          <w:sz w:val="24"/>
          <w:szCs w:val="24"/>
          <w:lang w:eastAsia="ru-RU"/>
        </w:rPr>
        <w:t>О РЕАЛИЗАЦИИ МЕРОПРИЯТИЙ ПРОГРАММЫ ЭНЕРГОСБЕРЕЖЕНИЯ И ПОВЫШЕНИЯ ЭНЕРГЕТИЧЕСКОЙ ЭФФЕКТИВНОСТИ</w:t>
      </w:r>
    </w:p>
    <w:p w:rsidR="00196152" w:rsidRPr="00196152" w:rsidRDefault="00196152" w:rsidP="00196152">
      <w:pPr>
        <w:shd w:val="clear" w:color="auto" w:fill="FFFFFF"/>
        <w:spacing w:after="0" w:line="240" w:lineRule="auto"/>
        <w:jc w:val="center"/>
        <w:rPr>
          <w:rFonts w:eastAsia="Times New Roman"/>
          <w:color w:val="22272F"/>
          <w:sz w:val="23"/>
          <w:szCs w:val="23"/>
          <w:lang w:eastAsia="ru-RU"/>
        </w:rPr>
      </w:pPr>
    </w:p>
    <w:p w:rsidR="00196152" w:rsidRPr="00196152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color w:val="22272F"/>
          <w:sz w:val="23"/>
          <w:szCs w:val="23"/>
          <w:lang w:eastAsia="ru-RU"/>
        </w:rPr>
      </w:pPr>
      <w:r w:rsidRPr="00196152">
        <w:rPr>
          <w:rFonts w:eastAsia="Times New Roman"/>
          <w:b/>
          <w:bCs/>
          <w:color w:val="22272F"/>
          <w:sz w:val="24"/>
          <w:szCs w:val="24"/>
          <w:lang w:eastAsia="ru-RU"/>
        </w:rPr>
        <w:t>на 1 января 20__ г.</w:t>
      </w:r>
    </w:p>
    <w:p w:rsidR="00196152" w:rsidRPr="00196152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72F"/>
          <w:sz w:val="23"/>
          <w:szCs w:val="23"/>
          <w:lang w:eastAsia="ru-RU"/>
        </w:rPr>
      </w:pPr>
    </w:p>
    <w:p w:rsidR="00196152" w:rsidRPr="009C6D0D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18"/>
          <w:szCs w:val="18"/>
          <w:lang w:eastAsia="ru-RU"/>
        </w:rPr>
      </w:pPr>
      <w:r w:rsidRPr="009C6D0D">
        <w:rPr>
          <w:rFonts w:ascii="Courier New" w:eastAsia="Times New Roman" w:hAnsi="Courier New" w:cs="Courier New"/>
          <w:sz w:val="23"/>
          <w:szCs w:val="23"/>
          <w:lang w:eastAsia="ru-RU"/>
        </w:rPr>
        <w:t xml:space="preserve"> </w:t>
      </w:r>
      <w:r w:rsidRPr="009C6D0D">
        <w:rPr>
          <w:rFonts w:eastAsia="Times New Roman"/>
          <w:sz w:val="18"/>
          <w:szCs w:val="18"/>
          <w:lang w:eastAsia="ru-RU"/>
        </w:rPr>
        <w:t xml:space="preserve">Наименование организации    ______________________________________________________           </w:t>
      </w:r>
    </w:p>
    <w:p w:rsidR="00196152" w:rsidRPr="009C6D0D" w:rsidRDefault="00196152" w:rsidP="00196152">
      <w:pPr>
        <w:shd w:val="clear" w:color="auto" w:fill="FFFFFF"/>
        <w:spacing w:after="0" w:line="240" w:lineRule="auto"/>
        <w:rPr>
          <w:rFonts w:eastAsia="Times New Roman"/>
          <w:sz w:val="18"/>
          <w:szCs w:val="18"/>
          <w:lang w:eastAsia="ru-RU"/>
        </w:rPr>
      </w:pPr>
      <w:r w:rsidRPr="009C6D0D">
        <w:rPr>
          <w:rFonts w:eastAsia="Times New Roman"/>
          <w:sz w:val="18"/>
          <w:szCs w:val="18"/>
          <w:lang w:eastAsia="ru-RU"/>
        </w:rPr>
        <w:t> </w:t>
      </w:r>
    </w:p>
    <w:tbl>
      <w:tblPr>
        <w:tblW w:w="152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2659"/>
        <w:gridCol w:w="1644"/>
        <w:gridCol w:w="957"/>
        <w:gridCol w:w="957"/>
        <w:gridCol w:w="1050"/>
        <w:gridCol w:w="957"/>
        <w:gridCol w:w="957"/>
        <w:gridCol w:w="1273"/>
        <w:gridCol w:w="971"/>
        <w:gridCol w:w="957"/>
        <w:gridCol w:w="957"/>
        <w:gridCol w:w="1288"/>
      </w:tblGrid>
      <w:tr w:rsidR="00196152" w:rsidRPr="009C6D0D" w:rsidTr="00196152">
        <w:tc>
          <w:tcPr>
            <w:tcW w:w="5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N </w:t>
            </w:r>
            <w:proofErr w:type="gramStart"/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C6D0D">
              <w:rPr>
                <w:rFonts w:eastAsia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62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Наименование мероприятия программы</w:t>
            </w:r>
          </w:p>
        </w:tc>
        <w:tc>
          <w:tcPr>
            <w:tcW w:w="4590" w:type="dxa"/>
            <w:gridSpan w:val="4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Финансовое обеспечение реализации мероприятий</w:t>
            </w:r>
          </w:p>
        </w:tc>
        <w:tc>
          <w:tcPr>
            <w:tcW w:w="7380" w:type="dxa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Экономия топливно-энергетических ресурсов</w:t>
            </w:r>
          </w:p>
        </w:tc>
      </w:tr>
      <w:tr w:rsidR="00196152" w:rsidRPr="009C6D0D" w:rsidTr="001961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4170" w:type="dxa"/>
            <w:gridSpan w:val="4"/>
            <w:vMerge w:val="restart"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в натуральном выражении</w:t>
            </w:r>
          </w:p>
        </w:tc>
        <w:tc>
          <w:tcPr>
            <w:tcW w:w="3195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в стоимостном выражении, тыс. руб.</w:t>
            </w:r>
          </w:p>
        </w:tc>
      </w:tr>
      <w:tr w:rsidR="00196152" w:rsidRPr="009C6D0D" w:rsidTr="00196152">
        <w:trPr>
          <w:trHeight w:val="27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60" w:type="dxa"/>
            <w:vMerge w:val="restart"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230" w:type="dxa"/>
            <w:vMerge w:val="restart"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отклонение</w:t>
            </w:r>
          </w:p>
        </w:tc>
      </w:tr>
      <w:tr w:rsidR="00196152" w:rsidRPr="009C6D0D" w:rsidTr="001961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 w:val="restart"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источник</w:t>
            </w:r>
          </w:p>
        </w:tc>
        <w:tc>
          <w:tcPr>
            <w:tcW w:w="2910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объем, тыс. руб.</w:t>
            </w:r>
          </w:p>
        </w:tc>
        <w:tc>
          <w:tcPr>
            <w:tcW w:w="3195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960" w:type="dxa"/>
            <w:vMerge w:val="restart"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196152" w:rsidRPr="009C6D0D" w:rsidTr="001961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отклонение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отклонение</w:t>
            </w: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  <w:tr w:rsidR="00196152" w:rsidRPr="009C6D0D" w:rsidTr="00196152">
        <w:tc>
          <w:tcPr>
            <w:tcW w:w="5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13</w:t>
            </w:r>
          </w:p>
        </w:tc>
      </w:tr>
      <w:tr w:rsidR="00196152" w:rsidRPr="009C6D0D" w:rsidTr="00196152">
        <w:tc>
          <w:tcPr>
            <w:tcW w:w="5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25" w:type="dxa"/>
            <w:tcBorders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196152" w:rsidRPr="009C6D0D" w:rsidTr="00196152">
        <w:tc>
          <w:tcPr>
            <w:tcW w:w="3195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Итого по мероприятиям</w:t>
            </w:r>
          </w:p>
        </w:tc>
        <w:tc>
          <w:tcPr>
            <w:tcW w:w="16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196152" w:rsidRPr="009C6D0D" w:rsidTr="00196152">
        <w:tc>
          <w:tcPr>
            <w:tcW w:w="5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196152" w:rsidRPr="009C6D0D" w:rsidTr="00196152">
        <w:tc>
          <w:tcPr>
            <w:tcW w:w="3195" w:type="dxa"/>
            <w:gridSpan w:val="2"/>
            <w:tcBorders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Итого по мероприятиям</w:t>
            </w:r>
          </w:p>
        </w:tc>
        <w:tc>
          <w:tcPr>
            <w:tcW w:w="16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196152" w:rsidRPr="009C6D0D" w:rsidTr="00196152">
        <w:tc>
          <w:tcPr>
            <w:tcW w:w="3195" w:type="dxa"/>
            <w:gridSpan w:val="2"/>
            <w:tcBorders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Всего по мероприятиям</w:t>
            </w:r>
          </w:p>
        </w:tc>
        <w:tc>
          <w:tcPr>
            <w:tcW w:w="16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196152" w:rsidRPr="009C6D0D" w:rsidRDefault="00196152" w:rsidP="00196152">
      <w:pPr>
        <w:shd w:val="clear" w:color="auto" w:fill="FFFFFF"/>
        <w:spacing w:after="0" w:line="240" w:lineRule="auto"/>
        <w:rPr>
          <w:rFonts w:eastAsia="Times New Roman"/>
          <w:sz w:val="18"/>
          <w:szCs w:val="18"/>
          <w:lang w:eastAsia="ru-RU"/>
        </w:rPr>
      </w:pPr>
      <w:r w:rsidRPr="009C6D0D">
        <w:rPr>
          <w:rFonts w:eastAsia="Times New Roman"/>
          <w:sz w:val="18"/>
          <w:szCs w:val="18"/>
          <w:lang w:eastAsia="ru-RU"/>
        </w:rPr>
        <w:t> </w:t>
      </w:r>
    </w:p>
    <w:tbl>
      <w:tblPr>
        <w:tblW w:w="152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8"/>
        <w:gridCol w:w="978"/>
        <w:gridCol w:w="978"/>
        <w:gridCol w:w="978"/>
        <w:gridCol w:w="978"/>
        <w:gridCol w:w="978"/>
        <w:gridCol w:w="1249"/>
        <w:gridCol w:w="978"/>
        <w:gridCol w:w="978"/>
        <w:gridCol w:w="978"/>
        <w:gridCol w:w="1249"/>
      </w:tblGrid>
      <w:tr w:rsidR="00196152" w:rsidRPr="009C6D0D" w:rsidTr="00196152">
        <w:tc>
          <w:tcPr>
            <w:tcW w:w="4875" w:type="dxa"/>
            <w:shd w:val="clear" w:color="auto" w:fill="FFFFFF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СПРАВОЧНО:</w:t>
            </w:r>
          </w:p>
        </w:tc>
        <w:tc>
          <w:tcPr>
            <w:tcW w:w="97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5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  <w:tr w:rsidR="00196152" w:rsidRPr="009C6D0D" w:rsidTr="00196152">
        <w:tc>
          <w:tcPr>
            <w:tcW w:w="4860" w:type="dxa"/>
            <w:tcBorders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right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Всего с начала года реализации программы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before="75" w:after="75" w:line="240" w:lineRule="auto"/>
              <w:ind w:left="75" w:right="75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96152" w:rsidRPr="009C6D0D" w:rsidRDefault="00196152" w:rsidP="00196152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  <w:r w:rsidRPr="009C6D0D">
              <w:rPr>
                <w:rFonts w:eastAsia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196152" w:rsidRPr="009C6D0D" w:rsidRDefault="00196152" w:rsidP="00196152">
      <w:pPr>
        <w:shd w:val="clear" w:color="auto" w:fill="FFFFFF"/>
        <w:spacing w:after="0" w:line="240" w:lineRule="auto"/>
        <w:rPr>
          <w:rFonts w:eastAsia="Times New Roman"/>
          <w:sz w:val="18"/>
          <w:szCs w:val="18"/>
          <w:lang w:eastAsia="ru-RU"/>
        </w:rPr>
      </w:pPr>
      <w:r w:rsidRPr="009C6D0D">
        <w:rPr>
          <w:rFonts w:eastAsia="Times New Roman"/>
          <w:sz w:val="18"/>
          <w:szCs w:val="18"/>
          <w:lang w:eastAsia="ru-RU"/>
        </w:rPr>
        <w:t> </w:t>
      </w:r>
    </w:p>
    <w:p w:rsidR="00196152" w:rsidRPr="009C6D0D" w:rsidRDefault="00196152" w:rsidP="00196152">
      <w:pPr>
        <w:shd w:val="clear" w:color="auto" w:fill="FFFFFF"/>
        <w:spacing w:after="0" w:line="240" w:lineRule="auto"/>
        <w:rPr>
          <w:rFonts w:eastAsia="Times New Roman"/>
          <w:sz w:val="18"/>
          <w:szCs w:val="18"/>
          <w:lang w:eastAsia="ru-RU"/>
        </w:rPr>
      </w:pPr>
    </w:p>
    <w:p w:rsidR="00196152" w:rsidRPr="009C6D0D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>Руководитель</w:t>
      </w:r>
    </w:p>
    <w:p w:rsidR="00196152" w:rsidRPr="009C6D0D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>(уполномоченное лицо)             _______________  _____________         _________________________</w:t>
      </w:r>
    </w:p>
    <w:p w:rsidR="00196152" w:rsidRPr="009C6D0D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 xml:space="preserve">                                                            (должность)          (подпись)                (расшифровка подписи)</w:t>
      </w:r>
    </w:p>
    <w:p w:rsidR="00196152" w:rsidRPr="009C6D0D" w:rsidRDefault="00196152" w:rsidP="00196152">
      <w:pPr>
        <w:shd w:val="clear" w:color="auto" w:fill="FFFFFF"/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> </w:t>
      </w:r>
    </w:p>
    <w:p w:rsidR="00196152" w:rsidRPr="009C6D0D" w:rsidRDefault="00196152" w:rsidP="00196152">
      <w:pPr>
        <w:shd w:val="clear" w:color="auto" w:fill="FFFFFF"/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> </w:t>
      </w:r>
    </w:p>
    <w:p w:rsidR="00196152" w:rsidRPr="009C6D0D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 xml:space="preserve"> Руководитель финансово-</w:t>
      </w:r>
    </w:p>
    <w:p w:rsidR="00196152" w:rsidRPr="009C6D0D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 xml:space="preserve"> экономической службы</w:t>
      </w:r>
    </w:p>
    <w:p w:rsidR="00196152" w:rsidRPr="009C6D0D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 xml:space="preserve"> (уполномоченное лицо)             _______________  _____________         _________________________</w:t>
      </w:r>
    </w:p>
    <w:p w:rsidR="00196152" w:rsidRPr="009C6D0D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 xml:space="preserve">                                                             (должность)         (подпись)                  (расшифровка подписи)</w:t>
      </w:r>
    </w:p>
    <w:p w:rsidR="00196152" w:rsidRPr="009C6D0D" w:rsidRDefault="00196152" w:rsidP="00196152">
      <w:pPr>
        <w:shd w:val="clear" w:color="auto" w:fill="FFFFFF"/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> </w:t>
      </w:r>
    </w:p>
    <w:p w:rsidR="00196152" w:rsidRPr="009C6D0D" w:rsidRDefault="00196152" w:rsidP="001961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3"/>
          <w:szCs w:val="23"/>
          <w:lang w:eastAsia="ru-RU"/>
        </w:rPr>
      </w:pPr>
      <w:r w:rsidRPr="009C6D0D">
        <w:rPr>
          <w:rFonts w:eastAsia="Times New Roman"/>
          <w:sz w:val="23"/>
          <w:szCs w:val="23"/>
          <w:lang w:eastAsia="ru-RU"/>
        </w:rPr>
        <w:t xml:space="preserve"> "___" __________________ 20___ г.</w:t>
      </w:r>
    </w:p>
    <w:p w:rsidR="00196152" w:rsidRPr="009C6D0D" w:rsidRDefault="00196152" w:rsidP="00196152">
      <w:pPr>
        <w:rPr>
          <w:rFonts w:ascii="Calibri" w:hAnsi="Calibri"/>
        </w:rPr>
      </w:pPr>
    </w:p>
    <w:p w:rsidR="00196152" w:rsidRPr="009C6D0D" w:rsidRDefault="00196152" w:rsidP="00196152">
      <w:pPr>
        <w:rPr>
          <w:rFonts w:ascii="Calibri" w:hAnsi="Calibri"/>
        </w:rPr>
      </w:pPr>
    </w:p>
    <w:sectPr w:rsidR="00196152" w:rsidRPr="009C6D0D" w:rsidSect="00196152">
      <w:headerReference w:type="even" r:id="rId10"/>
      <w:headerReference w:type="default" r:id="rId11"/>
      <w:pgSz w:w="16838" w:h="11906" w:orient="landscape"/>
      <w:pgMar w:top="851" w:right="1134" w:bottom="1134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C47" w:rsidRDefault="00412C47">
      <w:pPr>
        <w:spacing w:after="0" w:line="240" w:lineRule="auto"/>
      </w:pPr>
      <w:r>
        <w:separator/>
      </w:r>
    </w:p>
  </w:endnote>
  <w:endnote w:type="continuationSeparator" w:id="0">
    <w:p w:rsidR="00412C47" w:rsidRDefault="00412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C47" w:rsidRDefault="00412C47">
      <w:pPr>
        <w:spacing w:after="0" w:line="240" w:lineRule="auto"/>
      </w:pPr>
      <w:r>
        <w:separator/>
      </w:r>
    </w:p>
  </w:footnote>
  <w:footnote w:type="continuationSeparator" w:id="0">
    <w:p w:rsidR="00412C47" w:rsidRDefault="00412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1F7" w:rsidRDefault="00B651F7" w:rsidP="00E3625C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651F7" w:rsidRDefault="00B651F7" w:rsidP="00E3625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1F7" w:rsidRDefault="00B651F7" w:rsidP="00E3625C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311ED">
      <w:rPr>
        <w:rStyle w:val="a8"/>
        <w:noProof/>
      </w:rPr>
      <w:t>10</w:t>
    </w:r>
    <w:r>
      <w:rPr>
        <w:rStyle w:val="a8"/>
      </w:rPr>
      <w:fldChar w:fldCharType="end"/>
    </w:r>
  </w:p>
  <w:p w:rsidR="00B651F7" w:rsidRDefault="00B651F7" w:rsidP="00E3625C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F1342"/>
    <w:multiLevelType w:val="hybridMultilevel"/>
    <w:tmpl w:val="8A2C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E163E"/>
    <w:multiLevelType w:val="hybridMultilevel"/>
    <w:tmpl w:val="338622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C0FB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C03"/>
    <w:rsid w:val="00005105"/>
    <w:rsid w:val="00026DBF"/>
    <w:rsid w:val="00030C21"/>
    <w:rsid w:val="00097B4F"/>
    <w:rsid w:val="000A41AA"/>
    <w:rsid w:val="000C2A3A"/>
    <w:rsid w:val="00133CF6"/>
    <w:rsid w:val="00163951"/>
    <w:rsid w:val="0016719A"/>
    <w:rsid w:val="001737B9"/>
    <w:rsid w:val="00185AE4"/>
    <w:rsid w:val="00190FC2"/>
    <w:rsid w:val="00196152"/>
    <w:rsid w:val="001F3A78"/>
    <w:rsid w:val="00205611"/>
    <w:rsid w:val="0020575D"/>
    <w:rsid w:val="002061B3"/>
    <w:rsid w:val="0021201A"/>
    <w:rsid w:val="00231356"/>
    <w:rsid w:val="00287251"/>
    <w:rsid w:val="002C0033"/>
    <w:rsid w:val="002C1D46"/>
    <w:rsid w:val="002C4496"/>
    <w:rsid w:val="00302CDD"/>
    <w:rsid w:val="00335392"/>
    <w:rsid w:val="0038003A"/>
    <w:rsid w:val="003B3426"/>
    <w:rsid w:val="003D7AE2"/>
    <w:rsid w:val="004061E5"/>
    <w:rsid w:val="00412C47"/>
    <w:rsid w:val="00412EB5"/>
    <w:rsid w:val="00464C4C"/>
    <w:rsid w:val="004B07FB"/>
    <w:rsid w:val="004C422F"/>
    <w:rsid w:val="004D1DA0"/>
    <w:rsid w:val="005349EF"/>
    <w:rsid w:val="005456E3"/>
    <w:rsid w:val="00554BB7"/>
    <w:rsid w:val="00557F1C"/>
    <w:rsid w:val="0056716D"/>
    <w:rsid w:val="00580204"/>
    <w:rsid w:val="005A71FC"/>
    <w:rsid w:val="005A7A47"/>
    <w:rsid w:val="005D71E0"/>
    <w:rsid w:val="005E7719"/>
    <w:rsid w:val="00655657"/>
    <w:rsid w:val="006810D3"/>
    <w:rsid w:val="00695F4C"/>
    <w:rsid w:val="006B1016"/>
    <w:rsid w:val="00710D8D"/>
    <w:rsid w:val="007225A3"/>
    <w:rsid w:val="007305B1"/>
    <w:rsid w:val="00735C03"/>
    <w:rsid w:val="00737436"/>
    <w:rsid w:val="00744EFE"/>
    <w:rsid w:val="0078081E"/>
    <w:rsid w:val="007A4971"/>
    <w:rsid w:val="007D785E"/>
    <w:rsid w:val="007F3DCB"/>
    <w:rsid w:val="007F4156"/>
    <w:rsid w:val="00802FCE"/>
    <w:rsid w:val="00814E72"/>
    <w:rsid w:val="00824EEA"/>
    <w:rsid w:val="00834957"/>
    <w:rsid w:val="00855CA4"/>
    <w:rsid w:val="00861515"/>
    <w:rsid w:val="00881F57"/>
    <w:rsid w:val="00884405"/>
    <w:rsid w:val="008B1157"/>
    <w:rsid w:val="008C0DC5"/>
    <w:rsid w:val="008C14BF"/>
    <w:rsid w:val="008D50D1"/>
    <w:rsid w:val="0093080D"/>
    <w:rsid w:val="009440C7"/>
    <w:rsid w:val="00953567"/>
    <w:rsid w:val="0095421D"/>
    <w:rsid w:val="00977D72"/>
    <w:rsid w:val="00993CB7"/>
    <w:rsid w:val="00995506"/>
    <w:rsid w:val="009959EB"/>
    <w:rsid w:val="009A1909"/>
    <w:rsid w:val="009B2FC1"/>
    <w:rsid w:val="009C6D0D"/>
    <w:rsid w:val="009F118B"/>
    <w:rsid w:val="009F134C"/>
    <w:rsid w:val="00A37897"/>
    <w:rsid w:val="00A4344C"/>
    <w:rsid w:val="00A77EE9"/>
    <w:rsid w:val="00A864A4"/>
    <w:rsid w:val="00A92F18"/>
    <w:rsid w:val="00AA6177"/>
    <w:rsid w:val="00AB2DED"/>
    <w:rsid w:val="00AF4E9A"/>
    <w:rsid w:val="00B22F20"/>
    <w:rsid w:val="00B33F53"/>
    <w:rsid w:val="00B40629"/>
    <w:rsid w:val="00B651F7"/>
    <w:rsid w:val="00B7574D"/>
    <w:rsid w:val="00B85AE3"/>
    <w:rsid w:val="00B93C4E"/>
    <w:rsid w:val="00BA4970"/>
    <w:rsid w:val="00BB1798"/>
    <w:rsid w:val="00BC4666"/>
    <w:rsid w:val="00BD1388"/>
    <w:rsid w:val="00BE0084"/>
    <w:rsid w:val="00BE3893"/>
    <w:rsid w:val="00BF5334"/>
    <w:rsid w:val="00C105A9"/>
    <w:rsid w:val="00C206F2"/>
    <w:rsid w:val="00C23CE6"/>
    <w:rsid w:val="00C47401"/>
    <w:rsid w:val="00C5468B"/>
    <w:rsid w:val="00C675CE"/>
    <w:rsid w:val="00C80EA0"/>
    <w:rsid w:val="00C91D2F"/>
    <w:rsid w:val="00CB389F"/>
    <w:rsid w:val="00CB7734"/>
    <w:rsid w:val="00D62920"/>
    <w:rsid w:val="00D71631"/>
    <w:rsid w:val="00D848FC"/>
    <w:rsid w:val="00D929B6"/>
    <w:rsid w:val="00DB6E23"/>
    <w:rsid w:val="00DF5BB0"/>
    <w:rsid w:val="00E0202E"/>
    <w:rsid w:val="00E311ED"/>
    <w:rsid w:val="00E3625C"/>
    <w:rsid w:val="00E92D33"/>
    <w:rsid w:val="00EB56DB"/>
    <w:rsid w:val="00EC6993"/>
    <w:rsid w:val="00F022C9"/>
    <w:rsid w:val="00F023D9"/>
    <w:rsid w:val="00F11477"/>
    <w:rsid w:val="00F11FB0"/>
    <w:rsid w:val="00F304A2"/>
    <w:rsid w:val="00F45EF6"/>
    <w:rsid w:val="00F91E30"/>
    <w:rsid w:val="00FA2145"/>
    <w:rsid w:val="00FB264F"/>
    <w:rsid w:val="00FD2B49"/>
    <w:rsid w:val="00FE074A"/>
    <w:rsid w:val="00FE3BE6"/>
    <w:rsid w:val="00FE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C03"/>
    <w:rPr>
      <w:rFonts w:ascii="Times New Roman" w:eastAsia="Calibri" w:hAnsi="Times New Roman" w:cs="Times New Roman"/>
    </w:rPr>
  </w:style>
  <w:style w:type="paragraph" w:styleId="3">
    <w:name w:val="heading 3"/>
    <w:basedOn w:val="a"/>
    <w:next w:val="a"/>
    <w:link w:val="30"/>
    <w:qFormat/>
    <w:rsid w:val="00735C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5C03"/>
    <w:rPr>
      <w:rFonts w:ascii="Arial" w:eastAsia="Calibri" w:hAnsi="Arial" w:cs="Arial"/>
      <w:b/>
      <w:bCs/>
      <w:sz w:val="26"/>
      <w:szCs w:val="26"/>
    </w:rPr>
  </w:style>
  <w:style w:type="paragraph" w:styleId="a3">
    <w:name w:val="header"/>
    <w:basedOn w:val="a"/>
    <w:link w:val="a4"/>
    <w:uiPriority w:val="99"/>
    <w:semiHidden/>
    <w:unhideWhenUsed/>
    <w:rsid w:val="00735C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5C03"/>
    <w:rPr>
      <w:rFonts w:ascii="Times New Roman" w:eastAsia="Calibri" w:hAnsi="Times New Roman" w:cs="Times New Roman"/>
    </w:rPr>
  </w:style>
  <w:style w:type="paragraph" w:styleId="a5">
    <w:name w:val="Normal (Web)"/>
    <w:basedOn w:val="a"/>
    <w:uiPriority w:val="99"/>
    <w:unhideWhenUsed/>
    <w:rsid w:val="00735C03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styleId="a6">
    <w:name w:val="Strong"/>
    <w:qFormat/>
    <w:rsid w:val="00735C03"/>
    <w:rPr>
      <w:b/>
      <w:bCs/>
    </w:rPr>
  </w:style>
  <w:style w:type="character" w:styleId="a7">
    <w:name w:val="Emphasis"/>
    <w:qFormat/>
    <w:rsid w:val="00735C03"/>
    <w:rPr>
      <w:i/>
      <w:iCs/>
    </w:rPr>
  </w:style>
  <w:style w:type="character" w:styleId="a8">
    <w:name w:val="page number"/>
    <w:basedOn w:val="a0"/>
    <w:rsid w:val="00735C03"/>
  </w:style>
  <w:style w:type="paragraph" w:customStyle="1" w:styleId="ConsPlusNormal">
    <w:name w:val="ConsPlusNormal"/>
    <w:rsid w:val="00C206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F1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134C"/>
    <w:rPr>
      <w:rFonts w:ascii="Tahoma" w:eastAsia="Calibri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93080D"/>
    <w:rPr>
      <w:color w:val="0000FF" w:themeColor="hyperlink"/>
      <w:u w:val="single"/>
    </w:rPr>
  </w:style>
  <w:style w:type="paragraph" w:styleId="ac">
    <w:name w:val="Body Text"/>
    <w:basedOn w:val="a"/>
    <w:link w:val="ad"/>
    <w:rsid w:val="00881F57"/>
    <w:pPr>
      <w:widowControl w:val="0"/>
      <w:suppressAutoHyphens/>
      <w:spacing w:after="120" w:line="240" w:lineRule="auto"/>
    </w:pPr>
    <w:rPr>
      <w:rFonts w:eastAsia="SimSun" w:cs="Mangal"/>
      <w:kern w:val="1"/>
      <w:sz w:val="24"/>
      <w:szCs w:val="24"/>
      <w:lang w:eastAsia="hi-IN" w:bidi="hi-IN"/>
    </w:rPr>
  </w:style>
  <w:style w:type="character" w:customStyle="1" w:styleId="ad">
    <w:name w:val="Основной текст Знак"/>
    <w:basedOn w:val="a0"/>
    <w:link w:val="ac"/>
    <w:rsid w:val="00881F57"/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724E301D71876074B59687B8BAA9804EE68CB6108545C3185EE26B8E3s5H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6FEA3-5E74-4AB8-8612-DB19EC37B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14</Pages>
  <Words>2668</Words>
  <Characters>15214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Тамара</cp:lastModifiedBy>
  <cp:revision>62</cp:revision>
  <cp:lastPrinted>2021-10-08T08:01:00Z</cp:lastPrinted>
  <dcterms:created xsi:type="dcterms:W3CDTF">2016-03-09T06:00:00Z</dcterms:created>
  <dcterms:modified xsi:type="dcterms:W3CDTF">2021-10-11T03:17:00Z</dcterms:modified>
</cp:coreProperties>
</file>